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77" w:type="dxa"/>
        <w:tblInd w:w="55" w:type="dxa"/>
        <w:tblCellMar>
          <w:left w:w="70" w:type="dxa"/>
          <w:right w:w="70" w:type="dxa"/>
        </w:tblCellMar>
        <w:tblLook w:val="04A0" w:firstRow="1" w:lastRow="0" w:firstColumn="1" w:lastColumn="0" w:noHBand="0" w:noVBand="1"/>
      </w:tblPr>
      <w:tblGrid>
        <w:gridCol w:w="1240"/>
        <w:gridCol w:w="1240"/>
        <w:gridCol w:w="1240"/>
        <w:gridCol w:w="1240"/>
        <w:gridCol w:w="1437"/>
        <w:gridCol w:w="1240"/>
        <w:gridCol w:w="1240"/>
      </w:tblGrid>
      <w:tr w:rsidR="0044467A" w:rsidRPr="0044467A" w:rsidTr="0044467A">
        <w:trPr>
          <w:trHeight w:val="288"/>
        </w:trPr>
        <w:tc>
          <w:tcPr>
            <w:tcW w:w="1240" w:type="dxa"/>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312"/>
        </w:trPr>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3917" w:type="dxa"/>
            <w:gridSpan w:val="3"/>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b/>
                <w:bCs/>
                <w:color w:val="000000"/>
                <w:sz w:val="24"/>
                <w:szCs w:val="24"/>
                <w:lang w:eastAsia="de-DE"/>
              </w:rPr>
            </w:pPr>
            <w:r w:rsidRPr="0044467A">
              <w:rPr>
                <w:rFonts w:ascii="Arial" w:eastAsia="Times New Roman" w:hAnsi="Arial" w:cs="Arial"/>
                <w:b/>
                <w:bCs/>
                <w:color w:val="000000"/>
                <w:sz w:val="24"/>
                <w:szCs w:val="24"/>
                <w:lang w:eastAsia="de-DE"/>
              </w:rPr>
              <w:t>Antrag auf Erteilung einer</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312"/>
        </w:trPr>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3917" w:type="dxa"/>
            <w:gridSpan w:val="3"/>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b/>
                <w:bCs/>
                <w:color w:val="000000"/>
                <w:sz w:val="24"/>
                <w:szCs w:val="24"/>
                <w:lang w:eastAsia="de-DE"/>
              </w:rPr>
            </w:pPr>
            <w:r w:rsidRPr="0044467A">
              <w:rPr>
                <w:rFonts w:ascii="Arial" w:eastAsia="Times New Roman" w:hAnsi="Arial" w:cs="Arial"/>
                <w:b/>
                <w:bCs/>
                <w:color w:val="000000"/>
                <w:sz w:val="24"/>
                <w:szCs w:val="24"/>
                <w:lang w:eastAsia="de-DE"/>
              </w:rPr>
              <w:t>Genehmigung zum Aufgraben</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312"/>
        </w:trPr>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3917" w:type="dxa"/>
            <w:gridSpan w:val="3"/>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b/>
                <w:bCs/>
                <w:color w:val="000000"/>
                <w:sz w:val="24"/>
                <w:szCs w:val="24"/>
                <w:lang w:eastAsia="de-DE"/>
              </w:rPr>
            </w:pPr>
            <w:r w:rsidRPr="0044467A">
              <w:rPr>
                <w:rFonts w:ascii="Arial" w:eastAsia="Times New Roman" w:hAnsi="Arial" w:cs="Arial"/>
                <w:b/>
                <w:bCs/>
                <w:color w:val="000000"/>
                <w:sz w:val="24"/>
                <w:szCs w:val="24"/>
                <w:lang w:eastAsia="de-DE"/>
              </w:rPr>
              <w:t>öffentlichen Straßenraums</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288"/>
        </w:trPr>
        <w:tc>
          <w:tcPr>
            <w:tcW w:w="1240" w:type="dxa"/>
            <w:tcBorders>
              <w:top w:val="nil"/>
              <w:left w:val="nil"/>
              <w:bottom w:val="nil"/>
              <w:right w:val="nil"/>
            </w:tcBorders>
            <w:shd w:val="clear" w:color="auto" w:fill="auto"/>
            <w:noWrap/>
            <w:vAlign w:val="center"/>
            <w:hideMark/>
          </w:tcPr>
          <w:p w:rsidR="0044467A" w:rsidRDefault="0044467A" w:rsidP="0044467A">
            <w:pPr>
              <w:rPr>
                <w:rFonts w:ascii="Arial" w:eastAsia="Times New Roman" w:hAnsi="Arial" w:cs="Arial"/>
                <w:color w:val="000000"/>
                <w:lang w:eastAsia="de-DE"/>
              </w:rPr>
            </w:pPr>
          </w:p>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288"/>
        </w:trPr>
        <w:tc>
          <w:tcPr>
            <w:tcW w:w="3720" w:type="dxa"/>
            <w:gridSpan w:val="3"/>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Gemeindeverwaltung Langerwehe</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288"/>
        </w:trPr>
        <w:tc>
          <w:tcPr>
            <w:tcW w:w="1240" w:type="dxa"/>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Bauamt -</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3917" w:type="dxa"/>
            <w:gridSpan w:val="3"/>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Maßnahmenbeginn: ___________</w:t>
            </w:r>
          </w:p>
        </w:tc>
      </w:tr>
      <w:tr w:rsidR="0044467A" w:rsidRPr="0044467A" w:rsidTr="0044467A">
        <w:trPr>
          <w:trHeight w:val="288"/>
        </w:trPr>
        <w:tc>
          <w:tcPr>
            <w:tcW w:w="2480" w:type="dxa"/>
            <w:gridSpan w:val="2"/>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Schönthaler Straße 4</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288"/>
        </w:trPr>
        <w:tc>
          <w:tcPr>
            <w:tcW w:w="2480" w:type="dxa"/>
            <w:gridSpan w:val="2"/>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xml:space="preserve">52379 Langerwehe </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3917" w:type="dxa"/>
            <w:gridSpan w:val="3"/>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Maßnahmenende:    ___________</w:t>
            </w:r>
          </w:p>
        </w:tc>
      </w:tr>
      <w:tr w:rsidR="0044467A" w:rsidRPr="0044467A" w:rsidTr="0044467A">
        <w:trPr>
          <w:trHeight w:val="288"/>
        </w:trPr>
        <w:tc>
          <w:tcPr>
            <w:tcW w:w="1240" w:type="dxa"/>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288"/>
        </w:trPr>
        <w:tc>
          <w:tcPr>
            <w:tcW w:w="2480" w:type="dxa"/>
            <w:gridSpan w:val="2"/>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1 Antragsteller/in</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552"/>
        </w:trPr>
        <w:tc>
          <w:tcPr>
            <w:tcW w:w="2480" w:type="dxa"/>
            <w:gridSpan w:val="2"/>
            <w:tcBorders>
              <w:top w:val="single" w:sz="4" w:space="0" w:color="auto"/>
              <w:left w:val="single" w:sz="4" w:space="0" w:color="auto"/>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Familienname/Firmenname</w:t>
            </w:r>
          </w:p>
        </w:tc>
        <w:tc>
          <w:tcPr>
            <w:tcW w:w="1240" w:type="dxa"/>
            <w:tcBorders>
              <w:top w:val="single" w:sz="4" w:space="0" w:color="auto"/>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single" w:sz="4" w:space="0" w:color="auto"/>
              <w:left w:val="nil"/>
              <w:bottom w:val="single" w:sz="4" w:space="0" w:color="auto"/>
              <w:right w:val="single" w:sz="4" w:space="0" w:color="auto"/>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437" w:type="dxa"/>
            <w:tcBorders>
              <w:top w:val="single" w:sz="4" w:space="0" w:color="auto"/>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Vorname</w:t>
            </w:r>
          </w:p>
        </w:tc>
        <w:tc>
          <w:tcPr>
            <w:tcW w:w="1240" w:type="dxa"/>
            <w:tcBorders>
              <w:top w:val="single" w:sz="4" w:space="0" w:color="auto"/>
              <w:left w:val="nil"/>
              <w:bottom w:val="single" w:sz="4" w:space="0" w:color="auto"/>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r>
      <w:tr w:rsidR="0044467A" w:rsidRPr="0044467A" w:rsidTr="0044467A">
        <w:trPr>
          <w:trHeight w:val="552"/>
        </w:trPr>
        <w:tc>
          <w:tcPr>
            <w:tcW w:w="2480" w:type="dxa"/>
            <w:gridSpan w:val="2"/>
            <w:tcBorders>
              <w:top w:val="single" w:sz="4" w:space="0" w:color="auto"/>
              <w:left w:val="single" w:sz="4" w:space="0" w:color="auto"/>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Straße und Hausnummer</w:t>
            </w:r>
          </w:p>
        </w:tc>
        <w:tc>
          <w:tcPr>
            <w:tcW w:w="1240" w:type="dxa"/>
            <w:tcBorders>
              <w:top w:val="nil"/>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nil"/>
              <w:left w:val="nil"/>
              <w:bottom w:val="single" w:sz="4" w:space="0" w:color="auto"/>
              <w:right w:val="single" w:sz="4" w:space="0" w:color="auto"/>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437" w:type="dxa"/>
            <w:tcBorders>
              <w:top w:val="nil"/>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PLZ</w:t>
            </w:r>
          </w:p>
        </w:tc>
        <w:tc>
          <w:tcPr>
            <w:tcW w:w="1240" w:type="dxa"/>
            <w:tcBorders>
              <w:top w:val="nil"/>
              <w:left w:val="single" w:sz="4" w:space="0" w:color="auto"/>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Ort</w:t>
            </w:r>
          </w:p>
        </w:tc>
        <w:tc>
          <w:tcPr>
            <w:tcW w:w="1240" w:type="dxa"/>
            <w:tcBorders>
              <w:top w:val="nil"/>
              <w:left w:val="nil"/>
              <w:bottom w:val="single" w:sz="4" w:space="0" w:color="auto"/>
              <w:right w:val="single" w:sz="4" w:space="0" w:color="auto"/>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r>
      <w:tr w:rsidR="0044467A" w:rsidRPr="0044467A" w:rsidTr="0044467A">
        <w:trPr>
          <w:trHeight w:val="552"/>
        </w:trPr>
        <w:tc>
          <w:tcPr>
            <w:tcW w:w="1240" w:type="dxa"/>
            <w:tcBorders>
              <w:top w:val="nil"/>
              <w:left w:val="single" w:sz="4" w:space="0" w:color="auto"/>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Telefon</w:t>
            </w:r>
          </w:p>
        </w:tc>
        <w:tc>
          <w:tcPr>
            <w:tcW w:w="1240" w:type="dxa"/>
            <w:tcBorders>
              <w:top w:val="nil"/>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nil"/>
              <w:left w:val="single" w:sz="4" w:space="0" w:color="auto"/>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Fax</w:t>
            </w:r>
          </w:p>
        </w:tc>
        <w:tc>
          <w:tcPr>
            <w:tcW w:w="1240" w:type="dxa"/>
            <w:tcBorders>
              <w:top w:val="nil"/>
              <w:left w:val="nil"/>
              <w:bottom w:val="single" w:sz="4" w:space="0" w:color="auto"/>
              <w:right w:val="single" w:sz="4" w:space="0" w:color="auto"/>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437" w:type="dxa"/>
            <w:tcBorders>
              <w:top w:val="nil"/>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Email</w:t>
            </w:r>
          </w:p>
        </w:tc>
        <w:tc>
          <w:tcPr>
            <w:tcW w:w="1240" w:type="dxa"/>
            <w:tcBorders>
              <w:top w:val="nil"/>
              <w:left w:val="nil"/>
              <w:bottom w:val="single" w:sz="4" w:space="0" w:color="auto"/>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r>
      <w:tr w:rsidR="0044467A" w:rsidRPr="0044467A" w:rsidTr="0044467A">
        <w:trPr>
          <w:trHeight w:val="288"/>
        </w:trPr>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288"/>
        </w:trPr>
        <w:tc>
          <w:tcPr>
            <w:tcW w:w="3720" w:type="dxa"/>
            <w:gridSpan w:val="3"/>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2 Bauausführendes Unternehmen</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552"/>
        </w:trPr>
        <w:tc>
          <w:tcPr>
            <w:tcW w:w="1240" w:type="dxa"/>
            <w:tcBorders>
              <w:top w:val="single" w:sz="4" w:space="0" w:color="auto"/>
              <w:left w:val="single" w:sz="4" w:space="0" w:color="auto"/>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Name</w:t>
            </w:r>
          </w:p>
        </w:tc>
        <w:tc>
          <w:tcPr>
            <w:tcW w:w="1240" w:type="dxa"/>
            <w:tcBorders>
              <w:top w:val="single" w:sz="4" w:space="0" w:color="auto"/>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single" w:sz="4" w:space="0" w:color="auto"/>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single" w:sz="4" w:space="0" w:color="auto"/>
              <w:left w:val="nil"/>
              <w:bottom w:val="single" w:sz="4" w:space="0" w:color="auto"/>
              <w:right w:val="single" w:sz="4" w:space="0" w:color="auto"/>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437" w:type="dxa"/>
            <w:tcBorders>
              <w:top w:val="single" w:sz="4" w:space="0" w:color="auto"/>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Ansprechpartner</w:t>
            </w:r>
          </w:p>
        </w:tc>
        <w:tc>
          <w:tcPr>
            <w:tcW w:w="1240" w:type="dxa"/>
            <w:tcBorders>
              <w:top w:val="single" w:sz="4" w:space="0" w:color="auto"/>
              <w:left w:val="nil"/>
              <w:bottom w:val="single" w:sz="4" w:space="0" w:color="auto"/>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r>
      <w:tr w:rsidR="0044467A" w:rsidRPr="0044467A" w:rsidTr="0044467A">
        <w:trPr>
          <w:trHeight w:val="552"/>
        </w:trPr>
        <w:tc>
          <w:tcPr>
            <w:tcW w:w="2480" w:type="dxa"/>
            <w:gridSpan w:val="2"/>
            <w:tcBorders>
              <w:top w:val="single" w:sz="4" w:space="0" w:color="auto"/>
              <w:left w:val="single" w:sz="4" w:space="0" w:color="auto"/>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Straße und Hausnummer</w:t>
            </w:r>
          </w:p>
        </w:tc>
        <w:tc>
          <w:tcPr>
            <w:tcW w:w="1240" w:type="dxa"/>
            <w:tcBorders>
              <w:top w:val="nil"/>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nil"/>
              <w:left w:val="nil"/>
              <w:bottom w:val="single" w:sz="4" w:space="0" w:color="auto"/>
              <w:right w:val="single" w:sz="4" w:space="0" w:color="auto"/>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437" w:type="dxa"/>
            <w:tcBorders>
              <w:top w:val="nil"/>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PLZ</w:t>
            </w:r>
          </w:p>
        </w:tc>
        <w:tc>
          <w:tcPr>
            <w:tcW w:w="1240" w:type="dxa"/>
            <w:tcBorders>
              <w:top w:val="nil"/>
              <w:left w:val="single" w:sz="4" w:space="0" w:color="auto"/>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Ort</w:t>
            </w:r>
          </w:p>
        </w:tc>
        <w:tc>
          <w:tcPr>
            <w:tcW w:w="1240" w:type="dxa"/>
            <w:tcBorders>
              <w:top w:val="nil"/>
              <w:left w:val="nil"/>
              <w:bottom w:val="single" w:sz="4" w:space="0" w:color="auto"/>
              <w:right w:val="single" w:sz="4" w:space="0" w:color="auto"/>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r>
      <w:tr w:rsidR="0044467A" w:rsidRPr="0044467A" w:rsidTr="0044467A">
        <w:trPr>
          <w:trHeight w:val="552"/>
        </w:trPr>
        <w:tc>
          <w:tcPr>
            <w:tcW w:w="1240" w:type="dxa"/>
            <w:tcBorders>
              <w:top w:val="nil"/>
              <w:left w:val="single" w:sz="4" w:space="0" w:color="auto"/>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Telefon</w:t>
            </w:r>
          </w:p>
        </w:tc>
        <w:tc>
          <w:tcPr>
            <w:tcW w:w="1240" w:type="dxa"/>
            <w:tcBorders>
              <w:top w:val="nil"/>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nil"/>
              <w:left w:val="single" w:sz="4" w:space="0" w:color="auto"/>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Fax</w:t>
            </w:r>
          </w:p>
        </w:tc>
        <w:tc>
          <w:tcPr>
            <w:tcW w:w="1240" w:type="dxa"/>
            <w:tcBorders>
              <w:top w:val="nil"/>
              <w:left w:val="nil"/>
              <w:bottom w:val="single" w:sz="4" w:space="0" w:color="auto"/>
              <w:right w:val="single" w:sz="4" w:space="0" w:color="auto"/>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437" w:type="dxa"/>
            <w:tcBorders>
              <w:top w:val="nil"/>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Email</w:t>
            </w:r>
          </w:p>
        </w:tc>
        <w:tc>
          <w:tcPr>
            <w:tcW w:w="1240" w:type="dxa"/>
            <w:tcBorders>
              <w:top w:val="nil"/>
              <w:left w:val="nil"/>
              <w:bottom w:val="single" w:sz="4" w:space="0" w:color="auto"/>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c>
          <w:tcPr>
            <w:tcW w:w="1240" w:type="dxa"/>
            <w:tcBorders>
              <w:top w:val="nil"/>
              <w:left w:val="nil"/>
              <w:bottom w:val="single" w:sz="4" w:space="0" w:color="auto"/>
              <w:right w:val="single" w:sz="4" w:space="0" w:color="auto"/>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r>
      <w:tr w:rsidR="0044467A" w:rsidRPr="0044467A" w:rsidTr="0044467A">
        <w:trPr>
          <w:trHeight w:val="288"/>
        </w:trPr>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288"/>
        </w:trPr>
        <w:tc>
          <w:tcPr>
            <w:tcW w:w="2480" w:type="dxa"/>
            <w:gridSpan w:val="2"/>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3 Maßnahme</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288"/>
        </w:trPr>
        <w:tc>
          <w:tcPr>
            <w:tcW w:w="1240" w:type="dxa"/>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3.1 Ort</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552"/>
        </w:trPr>
        <w:tc>
          <w:tcPr>
            <w:tcW w:w="1240" w:type="dxa"/>
            <w:tcBorders>
              <w:top w:val="single" w:sz="4" w:space="0" w:color="auto"/>
              <w:left w:val="single" w:sz="4" w:space="0" w:color="auto"/>
              <w:bottom w:val="nil"/>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Straße</w:t>
            </w:r>
          </w:p>
        </w:tc>
        <w:tc>
          <w:tcPr>
            <w:tcW w:w="1240" w:type="dxa"/>
            <w:tcBorders>
              <w:top w:val="single" w:sz="4" w:space="0" w:color="auto"/>
              <w:left w:val="nil"/>
              <w:bottom w:val="nil"/>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single" w:sz="4" w:space="0" w:color="auto"/>
              <w:left w:val="nil"/>
              <w:bottom w:val="nil"/>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single" w:sz="4" w:space="0" w:color="auto"/>
              <w:left w:val="nil"/>
              <w:bottom w:val="nil"/>
              <w:right w:val="single" w:sz="4" w:space="0" w:color="auto"/>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437" w:type="dxa"/>
            <w:tcBorders>
              <w:top w:val="single" w:sz="4" w:space="0" w:color="auto"/>
              <w:left w:val="nil"/>
              <w:bottom w:val="nil"/>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Ortschaft</w:t>
            </w:r>
          </w:p>
        </w:tc>
        <w:tc>
          <w:tcPr>
            <w:tcW w:w="1240" w:type="dxa"/>
            <w:tcBorders>
              <w:top w:val="single" w:sz="4" w:space="0" w:color="auto"/>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c>
          <w:tcPr>
            <w:tcW w:w="1240" w:type="dxa"/>
            <w:tcBorders>
              <w:top w:val="single" w:sz="4" w:space="0" w:color="auto"/>
              <w:left w:val="nil"/>
              <w:bottom w:val="nil"/>
              <w:right w:val="single" w:sz="4" w:space="0" w:color="auto"/>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r>
      <w:tr w:rsidR="0044467A" w:rsidRPr="0044467A" w:rsidTr="0044467A">
        <w:trPr>
          <w:trHeight w:val="567"/>
        </w:trPr>
        <w:tc>
          <w:tcPr>
            <w:tcW w:w="2480" w:type="dxa"/>
            <w:gridSpan w:val="2"/>
            <w:tcBorders>
              <w:top w:val="single" w:sz="4" w:space="0" w:color="auto"/>
              <w:left w:val="single" w:sz="4" w:space="0" w:color="auto"/>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Ergänzende Beschreibung</w:t>
            </w:r>
          </w:p>
        </w:tc>
        <w:tc>
          <w:tcPr>
            <w:tcW w:w="1240" w:type="dxa"/>
            <w:tcBorders>
              <w:top w:val="single" w:sz="4" w:space="0" w:color="auto"/>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single" w:sz="4" w:space="0" w:color="auto"/>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437" w:type="dxa"/>
            <w:tcBorders>
              <w:top w:val="single" w:sz="4" w:space="0" w:color="auto"/>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single" w:sz="4" w:space="0" w:color="auto"/>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r>
      <w:tr w:rsidR="0044467A" w:rsidRPr="0044467A" w:rsidTr="0044467A">
        <w:trPr>
          <w:trHeight w:val="288"/>
        </w:trPr>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288"/>
        </w:trPr>
        <w:tc>
          <w:tcPr>
            <w:tcW w:w="2480" w:type="dxa"/>
            <w:gridSpan w:val="2"/>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xml:space="preserve">3.2 </w:t>
            </w:r>
            <w:r>
              <w:rPr>
                <w:rFonts w:ascii="Arial" w:eastAsia="Times New Roman" w:hAnsi="Arial" w:cs="Arial"/>
                <w:color w:val="000000"/>
                <w:lang w:eastAsia="de-DE"/>
              </w:rPr>
              <w:t>U</w:t>
            </w:r>
            <w:r w:rsidRPr="0044467A">
              <w:rPr>
                <w:rFonts w:ascii="Arial" w:eastAsia="Times New Roman" w:hAnsi="Arial" w:cs="Arial"/>
                <w:color w:val="000000"/>
                <w:lang w:eastAsia="de-DE"/>
              </w:rPr>
              <w:t>mfang</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bookmarkStart w:id="0" w:name="Kontrollkästchen1"/>
      <w:tr w:rsidR="00530172" w:rsidRPr="00530172" w:rsidTr="00C47B6E">
        <w:trPr>
          <w:trHeight w:val="288"/>
        </w:trPr>
        <w:tc>
          <w:tcPr>
            <w:tcW w:w="1240" w:type="dxa"/>
            <w:tcBorders>
              <w:top w:val="nil"/>
              <w:left w:val="nil"/>
              <w:bottom w:val="nil"/>
              <w:right w:val="nil"/>
            </w:tcBorders>
            <w:shd w:val="clear" w:color="auto" w:fill="auto"/>
            <w:noWrap/>
            <w:vAlign w:val="bottom"/>
            <w:hideMark/>
          </w:tcPr>
          <w:p w:rsidR="00530172" w:rsidRPr="0044467A" w:rsidRDefault="00530172" w:rsidP="0044467A">
            <w:pPr>
              <w:jc w:val="right"/>
              <w:rPr>
                <w:rFonts w:ascii="Arial" w:eastAsia="Times New Roman" w:hAnsi="Arial" w:cs="Arial"/>
                <w:color w:val="000000"/>
                <w:sz w:val="20"/>
                <w:szCs w:val="20"/>
                <w:lang w:eastAsia="de-DE"/>
              </w:rPr>
            </w:pPr>
            <w:r w:rsidRPr="00530172">
              <w:rPr>
                <w:rFonts w:ascii="Arial" w:hAnsi="Arial" w:cs="Arial"/>
                <w:b/>
                <w:sz w:val="20"/>
                <w:szCs w:val="20"/>
              </w:rPr>
              <w:fldChar w:fldCharType="begin">
                <w:ffData>
                  <w:name w:val="Kontrollkästchen1"/>
                  <w:enabled/>
                  <w:calcOnExit w:val="0"/>
                  <w:checkBox>
                    <w:sizeAuto/>
                    <w:default w:val="0"/>
                  </w:checkBox>
                </w:ffData>
              </w:fldChar>
            </w:r>
            <w:r w:rsidRPr="00530172">
              <w:rPr>
                <w:rFonts w:ascii="Arial" w:hAnsi="Arial" w:cs="Arial"/>
                <w:b/>
                <w:sz w:val="20"/>
                <w:szCs w:val="20"/>
              </w:rPr>
              <w:instrText xml:space="preserve"> FORMCHECKBOX </w:instrText>
            </w:r>
            <w:r w:rsidR="005F435B">
              <w:rPr>
                <w:rFonts w:ascii="Arial" w:hAnsi="Arial" w:cs="Arial"/>
                <w:b/>
                <w:sz w:val="20"/>
                <w:szCs w:val="20"/>
              </w:rPr>
            </w:r>
            <w:r w:rsidR="005F435B">
              <w:rPr>
                <w:rFonts w:ascii="Arial" w:hAnsi="Arial" w:cs="Arial"/>
                <w:b/>
                <w:sz w:val="20"/>
                <w:szCs w:val="20"/>
              </w:rPr>
              <w:fldChar w:fldCharType="separate"/>
            </w:r>
            <w:r w:rsidRPr="00530172">
              <w:rPr>
                <w:rFonts w:ascii="Arial" w:hAnsi="Arial" w:cs="Arial"/>
                <w:b/>
                <w:sz w:val="20"/>
                <w:szCs w:val="20"/>
              </w:rPr>
              <w:fldChar w:fldCharType="end"/>
            </w:r>
            <w:bookmarkEnd w:id="0"/>
          </w:p>
        </w:tc>
        <w:tc>
          <w:tcPr>
            <w:tcW w:w="2480" w:type="dxa"/>
            <w:gridSpan w:val="2"/>
            <w:tcBorders>
              <w:top w:val="nil"/>
              <w:left w:val="nil"/>
              <w:bottom w:val="nil"/>
              <w:right w:val="nil"/>
            </w:tcBorders>
            <w:shd w:val="clear" w:color="auto" w:fill="auto"/>
            <w:noWrap/>
            <w:vAlign w:val="bottom"/>
            <w:hideMark/>
          </w:tcPr>
          <w:p w:rsidR="00530172" w:rsidRPr="0044467A" w:rsidRDefault="00530172" w:rsidP="0044467A">
            <w:pPr>
              <w:rPr>
                <w:rFonts w:ascii="Arial" w:eastAsia="Times New Roman" w:hAnsi="Arial" w:cs="Arial"/>
                <w:color w:val="000000"/>
                <w:sz w:val="20"/>
                <w:szCs w:val="20"/>
                <w:lang w:eastAsia="de-DE"/>
              </w:rPr>
            </w:pPr>
            <w:r w:rsidRPr="0044467A">
              <w:rPr>
                <w:rFonts w:ascii="Arial" w:eastAsia="Times New Roman" w:hAnsi="Arial" w:cs="Arial"/>
                <w:color w:val="000000"/>
                <w:sz w:val="20"/>
                <w:szCs w:val="20"/>
                <w:lang w:eastAsia="de-DE"/>
              </w:rPr>
              <w:t>Fahrbahnfläche</w:t>
            </w:r>
          </w:p>
        </w:tc>
        <w:tc>
          <w:tcPr>
            <w:tcW w:w="2677" w:type="dxa"/>
            <w:gridSpan w:val="2"/>
            <w:tcBorders>
              <w:top w:val="nil"/>
              <w:left w:val="nil"/>
              <w:bottom w:val="nil"/>
              <w:right w:val="nil"/>
            </w:tcBorders>
            <w:shd w:val="clear" w:color="auto" w:fill="auto"/>
            <w:noWrap/>
            <w:vAlign w:val="bottom"/>
            <w:hideMark/>
          </w:tcPr>
          <w:p w:rsidR="00530172" w:rsidRPr="0044467A" w:rsidRDefault="00530172" w:rsidP="0044467A">
            <w:pPr>
              <w:rPr>
                <w:rFonts w:ascii="Arial" w:eastAsia="Times New Roman" w:hAnsi="Arial" w:cs="Arial"/>
                <w:color w:val="000000"/>
                <w:sz w:val="20"/>
                <w:szCs w:val="20"/>
                <w:lang w:eastAsia="de-DE"/>
              </w:rPr>
            </w:pPr>
            <w:r w:rsidRPr="00530172">
              <w:rPr>
                <w:rFonts w:ascii="Arial" w:hAnsi="Arial" w:cs="Arial"/>
                <w:b/>
                <w:sz w:val="20"/>
                <w:szCs w:val="20"/>
              </w:rPr>
              <w:fldChar w:fldCharType="begin">
                <w:ffData>
                  <w:name w:val="Kontrollkästchen1"/>
                  <w:enabled/>
                  <w:calcOnExit w:val="0"/>
                  <w:checkBox>
                    <w:sizeAuto/>
                    <w:default w:val="0"/>
                  </w:checkBox>
                </w:ffData>
              </w:fldChar>
            </w:r>
            <w:r w:rsidRPr="00530172">
              <w:rPr>
                <w:rFonts w:ascii="Arial" w:hAnsi="Arial" w:cs="Arial"/>
                <w:b/>
                <w:sz w:val="20"/>
                <w:szCs w:val="20"/>
              </w:rPr>
              <w:instrText xml:space="preserve"> FORMCHECKBOX </w:instrText>
            </w:r>
            <w:r w:rsidR="005F435B">
              <w:rPr>
                <w:rFonts w:ascii="Arial" w:hAnsi="Arial" w:cs="Arial"/>
                <w:b/>
                <w:sz w:val="20"/>
                <w:szCs w:val="20"/>
              </w:rPr>
            </w:r>
            <w:r w:rsidR="005F435B">
              <w:rPr>
                <w:rFonts w:ascii="Arial" w:hAnsi="Arial" w:cs="Arial"/>
                <w:b/>
                <w:sz w:val="20"/>
                <w:szCs w:val="20"/>
              </w:rPr>
              <w:fldChar w:fldCharType="separate"/>
            </w:r>
            <w:r w:rsidRPr="00530172">
              <w:rPr>
                <w:rFonts w:ascii="Arial" w:hAnsi="Arial" w:cs="Arial"/>
                <w:b/>
                <w:sz w:val="20"/>
                <w:szCs w:val="20"/>
              </w:rPr>
              <w:fldChar w:fldCharType="end"/>
            </w:r>
            <w:r w:rsidRPr="00530172">
              <w:rPr>
                <w:rFonts w:ascii="Arial" w:hAnsi="Arial" w:cs="Arial"/>
                <w:b/>
                <w:sz w:val="20"/>
                <w:szCs w:val="20"/>
              </w:rPr>
              <w:t xml:space="preserve"> </w:t>
            </w:r>
            <w:r w:rsidRPr="0044467A">
              <w:rPr>
                <w:rFonts w:ascii="Arial" w:eastAsia="Times New Roman" w:hAnsi="Arial" w:cs="Arial"/>
                <w:color w:val="000000"/>
                <w:sz w:val="20"/>
                <w:szCs w:val="20"/>
                <w:lang w:eastAsia="de-DE"/>
              </w:rPr>
              <w:t>Gehwegfläche</w:t>
            </w:r>
          </w:p>
        </w:tc>
        <w:tc>
          <w:tcPr>
            <w:tcW w:w="2480" w:type="dxa"/>
            <w:gridSpan w:val="2"/>
            <w:tcBorders>
              <w:top w:val="nil"/>
              <w:left w:val="nil"/>
              <w:bottom w:val="nil"/>
              <w:right w:val="nil"/>
            </w:tcBorders>
            <w:shd w:val="clear" w:color="auto" w:fill="auto"/>
            <w:noWrap/>
            <w:vAlign w:val="bottom"/>
            <w:hideMark/>
          </w:tcPr>
          <w:p w:rsidR="00530172" w:rsidRPr="0044467A" w:rsidRDefault="00530172" w:rsidP="0044467A">
            <w:pPr>
              <w:rPr>
                <w:rFonts w:ascii="Arial" w:eastAsia="Times New Roman" w:hAnsi="Arial" w:cs="Arial"/>
                <w:color w:val="000000"/>
                <w:sz w:val="20"/>
                <w:szCs w:val="20"/>
                <w:lang w:eastAsia="de-DE"/>
              </w:rPr>
            </w:pPr>
            <w:r w:rsidRPr="00530172">
              <w:rPr>
                <w:rFonts w:ascii="Arial" w:hAnsi="Arial" w:cs="Arial"/>
                <w:b/>
                <w:sz w:val="20"/>
                <w:szCs w:val="20"/>
              </w:rPr>
              <w:fldChar w:fldCharType="begin">
                <w:ffData>
                  <w:name w:val="Kontrollkästchen1"/>
                  <w:enabled/>
                  <w:calcOnExit w:val="0"/>
                  <w:checkBox>
                    <w:sizeAuto/>
                    <w:default w:val="0"/>
                  </w:checkBox>
                </w:ffData>
              </w:fldChar>
            </w:r>
            <w:r w:rsidRPr="00530172">
              <w:rPr>
                <w:rFonts w:ascii="Arial" w:hAnsi="Arial" w:cs="Arial"/>
                <w:b/>
                <w:sz w:val="20"/>
                <w:szCs w:val="20"/>
              </w:rPr>
              <w:instrText xml:space="preserve"> FORMCHECKBOX </w:instrText>
            </w:r>
            <w:r w:rsidR="005F435B">
              <w:rPr>
                <w:rFonts w:ascii="Arial" w:hAnsi="Arial" w:cs="Arial"/>
                <w:b/>
                <w:sz w:val="20"/>
                <w:szCs w:val="20"/>
              </w:rPr>
            </w:r>
            <w:r w:rsidR="005F435B">
              <w:rPr>
                <w:rFonts w:ascii="Arial" w:hAnsi="Arial" w:cs="Arial"/>
                <w:b/>
                <w:sz w:val="20"/>
                <w:szCs w:val="20"/>
              </w:rPr>
              <w:fldChar w:fldCharType="separate"/>
            </w:r>
            <w:r w:rsidRPr="00530172">
              <w:rPr>
                <w:rFonts w:ascii="Arial" w:hAnsi="Arial" w:cs="Arial"/>
                <w:b/>
                <w:sz w:val="20"/>
                <w:szCs w:val="20"/>
              </w:rPr>
              <w:fldChar w:fldCharType="end"/>
            </w:r>
            <w:r w:rsidRPr="00530172">
              <w:rPr>
                <w:rFonts w:ascii="Arial" w:hAnsi="Arial" w:cs="Arial"/>
                <w:b/>
                <w:sz w:val="20"/>
                <w:szCs w:val="20"/>
              </w:rPr>
              <w:t xml:space="preserve"> </w:t>
            </w:r>
            <w:r w:rsidRPr="0044467A">
              <w:rPr>
                <w:rFonts w:ascii="Arial" w:eastAsia="Times New Roman" w:hAnsi="Arial" w:cs="Arial"/>
                <w:color w:val="000000"/>
                <w:sz w:val="20"/>
                <w:szCs w:val="20"/>
                <w:lang w:eastAsia="de-DE"/>
              </w:rPr>
              <w:t>Radweg</w:t>
            </w:r>
          </w:p>
        </w:tc>
      </w:tr>
      <w:tr w:rsidR="0044467A" w:rsidRPr="0044467A" w:rsidTr="0044467A">
        <w:trPr>
          <w:trHeight w:val="288"/>
        </w:trPr>
        <w:tc>
          <w:tcPr>
            <w:tcW w:w="1240" w:type="dxa"/>
            <w:tcBorders>
              <w:top w:val="nil"/>
              <w:left w:val="nil"/>
              <w:bottom w:val="nil"/>
              <w:right w:val="nil"/>
            </w:tcBorders>
            <w:shd w:val="clear" w:color="auto" w:fill="auto"/>
            <w:noWrap/>
            <w:vAlign w:val="bottom"/>
            <w:hideMark/>
          </w:tcPr>
          <w:p w:rsidR="0044467A" w:rsidRPr="0044467A" w:rsidRDefault="0044467A" w:rsidP="0044467A">
            <w:pPr>
              <w:jc w:val="right"/>
              <w:rPr>
                <w:rFonts w:ascii="Arial" w:eastAsia="Times New Roman" w:hAnsi="Arial" w:cs="Arial"/>
                <w:color w:val="000000"/>
                <w:sz w:val="20"/>
                <w:szCs w:val="20"/>
                <w:lang w:eastAsia="de-DE"/>
              </w:rPr>
            </w:pPr>
            <w:r w:rsidRPr="00530172">
              <w:rPr>
                <w:rFonts w:ascii="Arial" w:hAnsi="Arial" w:cs="Arial"/>
                <w:b/>
                <w:sz w:val="20"/>
                <w:szCs w:val="20"/>
              </w:rPr>
              <w:fldChar w:fldCharType="begin">
                <w:ffData>
                  <w:name w:val="Kontrollkästchen1"/>
                  <w:enabled/>
                  <w:calcOnExit w:val="0"/>
                  <w:checkBox>
                    <w:sizeAuto/>
                    <w:default w:val="0"/>
                  </w:checkBox>
                </w:ffData>
              </w:fldChar>
            </w:r>
            <w:r w:rsidRPr="00530172">
              <w:rPr>
                <w:rFonts w:ascii="Arial" w:hAnsi="Arial" w:cs="Arial"/>
                <w:b/>
                <w:sz w:val="20"/>
                <w:szCs w:val="20"/>
              </w:rPr>
              <w:instrText xml:space="preserve"> FORMCHECKBOX </w:instrText>
            </w:r>
            <w:r w:rsidR="005F435B">
              <w:rPr>
                <w:rFonts w:ascii="Arial" w:hAnsi="Arial" w:cs="Arial"/>
                <w:b/>
                <w:sz w:val="20"/>
                <w:szCs w:val="20"/>
              </w:rPr>
            </w:r>
            <w:r w:rsidR="005F435B">
              <w:rPr>
                <w:rFonts w:ascii="Arial" w:hAnsi="Arial" w:cs="Arial"/>
                <w:b/>
                <w:sz w:val="20"/>
                <w:szCs w:val="20"/>
              </w:rPr>
              <w:fldChar w:fldCharType="separate"/>
            </w:r>
            <w:r w:rsidRPr="00530172">
              <w:rPr>
                <w:rFonts w:ascii="Arial" w:hAnsi="Arial" w:cs="Arial"/>
                <w:b/>
                <w:sz w:val="20"/>
                <w:szCs w:val="20"/>
              </w:rPr>
              <w:fldChar w:fldCharType="end"/>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r w:rsidRPr="0044467A">
              <w:rPr>
                <w:rFonts w:ascii="Arial" w:eastAsia="Times New Roman" w:hAnsi="Arial" w:cs="Arial"/>
                <w:color w:val="000000"/>
                <w:sz w:val="20"/>
                <w:szCs w:val="20"/>
                <w:lang w:eastAsia="de-DE"/>
              </w:rPr>
              <w:t>Feldweg</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2677" w:type="dxa"/>
            <w:gridSpan w:val="2"/>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r w:rsidRPr="00530172">
              <w:rPr>
                <w:rFonts w:ascii="Arial" w:hAnsi="Arial" w:cs="Arial"/>
                <w:b/>
                <w:sz w:val="20"/>
                <w:szCs w:val="20"/>
              </w:rPr>
              <w:fldChar w:fldCharType="begin">
                <w:ffData>
                  <w:name w:val="Kontrollkästchen1"/>
                  <w:enabled/>
                  <w:calcOnExit w:val="0"/>
                  <w:checkBox>
                    <w:sizeAuto/>
                    <w:default w:val="0"/>
                  </w:checkBox>
                </w:ffData>
              </w:fldChar>
            </w:r>
            <w:r w:rsidRPr="00530172">
              <w:rPr>
                <w:rFonts w:ascii="Arial" w:hAnsi="Arial" w:cs="Arial"/>
                <w:b/>
                <w:sz w:val="20"/>
                <w:szCs w:val="20"/>
              </w:rPr>
              <w:instrText xml:space="preserve"> FORMCHECKBOX </w:instrText>
            </w:r>
            <w:r w:rsidR="005F435B">
              <w:rPr>
                <w:rFonts w:ascii="Arial" w:hAnsi="Arial" w:cs="Arial"/>
                <w:b/>
                <w:sz w:val="20"/>
                <w:szCs w:val="20"/>
              </w:rPr>
            </w:r>
            <w:r w:rsidR="005F435B">
              <w:rPr>
                <w:rFonts w:ascii="Arial" w:hAnsi="Arial" w:cs="Arial"/>
                <w:b/>
                <w:sz w:val="20"/>
                <w:szCs w:val="20"/>
              </w:rPr>
              <w:fldChar w:fldCharType="separate"/>
            </w:r>
            <w:r w:rsidRPr="00530172">
              <w:rPr>
                <w:rFonts w:ascii="Arial" w:hAnsi="Arial" w:cs="Arial"/>
                <w:b/>
                <w:sz w:val="20"/>
                <w:szCs w:val="20"/>
              </w:rPr>
              <w:fldChar w:fldCharType="end"/>
            </w:r>
            <w:r w:rsidRPr="00530172">
              <w:rPr>
                <w:rFonts w:ascii="Arial" w:hAnsi="Arial" w:cs="Arial"/>
                <w:b/>
                <w:sz w:val="20"/>
                <w:szCs w:val="20"/>
              </w:rPr>
              <w:t xml:space="preserve"> </w:t>
            </w:r>
            <w:r w:rsidRPr="0044467A">
              <w:rPr>
                <w:rFonts w:ascii="Arial" w:eastAsia="Times New Roman" w:hAnsi="Arial" w:cs="Arial"/>
                <w:color w:val="000000"/>
                <w:sz w:val="20"/>
                <w:szCs w:val="20"/>
                <w:lang w:eastAsia="de-DE"/>
              </w:rPr>
              <w:t>Wirtschaftsweg</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r>
      <w:tr w:rsidR="0044467A" w:rsidRPr="00530172" w:rsidTr="0044467A">
        <w:trPr>
          <w:trHeight w:val="288"/>
        </w:trPr>
        <w:tc>
          <w:tcPr>
            <w:tcW w:w="1240" w:type="dxa"/>
            <w:tcBorders>
              <w:top w:val="nil"/>
              <w:left w:val="nil"/>
              <w:bottom w:val="nil"/>
              <w:right w:val="nil"/>
            </w:tcBorders>
            <w:shd w:val="clear" w:color="auto" w:fill="auto"/>
            <w:noWrap/>
            <w:vAlign w:val="bottom"/>
            <w:hideMark/>
          </w:tcPr>
          <w:p w:rsidR="0044467A" w:rsidRPr="0044467A" w:rsidRDefault="0044467A" w:rsidP="0044467A">
            <w:pPr>
              <w:jc w:val="right"/>
              <w:rPr>
                <w:rFonts w:ascii="Arial" w:eastAsia="Times New Roman" w:hAnsi="Arial" w:cs="Arial"/>
                <w:color w:val="000000"/>
                <w:sz w:val="20"/>
                <w:szCs w:val="20"/>
                <w:lang w:eastAsia="de-DE"/>
              </w:rPr>
            </w:pPr>
            <w:r w:rsidRPr="00530172">
              <w:rPr>
                <w:rFonts w:ascii="Arial" w:hAnsi="Arial" w:cs="Arial"/>
                <w:b/>
                <w:sz w:val="20"/>
                <w:szCs w:val="20"/>
              </w:rPr>
              <w:fldChar w:fldCharType="begin">
                <w:ffData>
                  <w:name w:val="Kontrollkästchen1"/>
                  <w:enabled/>
                  <w:calcOnExit w:val="0"/>
                  <w:checkBox>
                    <w:sizeAuto/>
                    <w:default w:val="0"/>
                  </w:checkBox>
                </w:ffData>
              </w:fldChar>
            </w:r>
            <w:r w:rsidRPr="00530172">
              <w:rPr>
                <w:rFonts w:ascii="Arial" w:hAnsi="Arial" w:cs="Arial"/>
                <w:b/>
                <w:sz w:val="20"/>
                <w:szCs w:val="20"/>
              </w:rPr>
              <w:instrText xml:space="preserve"> FORMCHECKBOX </w:instrText>
            </w:r>
            <w:r w:rsidR="005F435B">
              <w:rPr>
                <w:rFonts w:ascii="Arial" w:hAnsi="Arial" w:cs="Arial"/>
                <w:b/>
                <w:sz w:val="20"/>
                <w:szCs w:val="20"/>
              </w:rPr>
            </w:r>
            <w:r w:rsidR="005F435B">
              <w:rPr>
                <w:rFonts w:ascii="Arial" w:hAnsi="Arial" w:cs="Arial"/>
                <w:b/>
                <w:sz w:val="20"/>
                <w:szCs w:val="20"/>
              </w:rPr>
              <w:fldChar w:fldCharType="separate"/>
            </w:r>
            <w:r w:rsidRPr="00530172">
              <w:rPr>
                <w:rFonts w:ascii="Arial" w:hAnsi="Arial" w:cs="Arial"/>
                <w:b/>
                <w:sz w:val="20"/>
                <w:szCs w:val="20"/>
              </w:rPr>
              <w:fldChar w:fldCharType="end"/>
            </w:r>
          </w:p>
        </w:tc>
        <w:tc>
          <w:tcPr>
            <w:tcW w:w="2480" w:type="dxa"/>
            <w:gridSpan w:val="2"/>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r w:rsidRPr="0044467A">
              <w:rPr>
                <w:rFonts w:ascii="Arial" w:eastAsia="Times New Roman" w:hAnsi="Arial" w:cs="Arial"/>
                <w:color w:val="000000"/>
                <w:sz w:val="20"/>
                <w:szCs w:val="20"/>
                <w:lang w:eastAsia="de-DE"/>
              </w:rPr>
              <w:t>Quer zur Straße/Weg</w:t>
            </w:r>
          </w:p>
        </w:tc>
        <w:tc>
          <w:tcPr>
            <w:tcW w:w="2677" w:type="dxa"/>
            <w:gridSpan w:val="2"/>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r w:rsidRPr="00530172">
              <w:rPr>
                <w:rFonts w:ascii="Arial" w:hAnsi="Arial" w:cs="Arial"/>
                <w:b/>
                <w:sz w:val="20"/>
                <w:szCs w:val="20"/>
              </w:rPr>
              <w:fldChar w:fldCharType="begin">
                <w:ffData>
                  <w:name w:val=""/>
                  <w:enabled/>
                  <w:calcOnExit w:val="0"/>
                  <w:checkBox>
                    <w:sizeAuto/>
                    <w:default w:val="0"/>
                  </w:checkBox>
                </w:ffData>
              </w:fldChar>
            </w:r>
            <w:r w:rsidRPr="00530172">
              <w:rPr>
                <w:rFonts w:ascii="Arial" w:hAnsi="Arial" w:cs="Arial"/>
                <w:b/>
                <w:sz w:val="20"/>
                <w:szCs w:val="20"/>
              </w:rPr>
              <w:instrText xml:space="preserve"> FORMCHECKBOX </w:instrText>
            </w:r>
            <w:r w:rsidR="005F435B">
              <w:rPr>
                <w:rFonts w:ascii="Arial" w:hAnsi="Arial" w:cs="Arial"/>
                <w:b/>
                <w:sz w:val="20"/>
                <w:szCs w:val="20"/>
              </w:rPr>
            </w:r>
            <w:r w:rsidR="005F435B">
              <w:rPr>
                <w:rFonts w:ascii="Arial" w:hAnsi="Arial" w:cs="Arial"/>
                <w:b/>
                <w:sz w:val="20"/>
                <w:szCs w:val="20"/>
              </w:rPr>
              <w:fldChar w:fldCharType="separate"/>
            </w:r>
            <w:r w:rsidRPr="00530172">
              <w:rPr>
                <w:rFonts w:ascii="Arial" w:hAnsi="Arial" w:cs="Arial"/>
                <w:b/>
                <w:sz w:val="20"/>
                <w:szCs w:val="20"/>
              </w:rPr>
              <w:fldChar w:fldCharType="end"/>
            </w:r>
            <w:r w:rsidRPr="00530172">
              <w:rPr>
                <w:rFonts w:ascii="Arial" w:hAnsi="Arial" w:cs="Arial"/>
                <w:b/>
                <w:sz w:val="20"/>
                <w:szCs w:val="20"/>
              </w:rPr>
              <w:t xml:space="preserve"> </w:t>
            </w:r>
            <w:r w:rsidRPr="0044467A">
              <w:rPr>
                <w:rFonts w:ascii="Arial" w:eastAsia="Times New Roman" w:hAnsi="Arial" w:cs="Arial"/>
                <w:color w:val="000000"/>
                <w:sz w:val="20"/>
                <w:szCs w:val="20"/>
                <w:lang w:eastAsia="de-DE"/>
              </w:rPr>
              <w:t>Längs zur Straße/Weg</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r>
      <w:tr w:rsidR="0044467A" w:rsidRPr="0044467A" w:rsidTr="00481BB7">
        <w:trPr>
          <w:trHeight w:val="170"/>
        </w:trPr>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1240" w:type="dxa"/>
            <w:tcBorders>
              <w:top w:val="nil"/>
              <w:left w:val="nil"/>
              <w:bottom w:val="single" w:sz="4" w:space="0" w:color="auto"/>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1240" w:type="dxa"/>
            <w:tcBorders>
              <w:top w:val="nil"/>
              <w:left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1240" w:type="dxa"/>
            <w:tcBorders>
              <w:top w:val="nil"/>
              <w:left w:val="nil"/>
              <w:bottom w:val="single" w:sz="4" w:space="0" w:color="auto"/>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1437" w:type="dxa"/>
            <w:tcBorders>
              <w:top w:val="nil"/>
              <w:left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1240" w:type="dxa"/>
            <w:tcBorders>
              <w:top w:val="nil"/>
              <w:left w:val="nil"/>
              <w:bottom w:val="single" w:sz="4" w:space="0" w:color="auto"/>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1240" w:type="dxa"/>
            <w:tcBorders>
              <w:top w:val="nil"/>
              <w:left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r>
      <w:tr w:rsidR="00530172" w:rsidRPr="00530172" w:rsidTr="00530172">
        <w:trPr>
          <w:trHeight w:val="288"/>
        </w:trPr>
        <w:tc>
          <w:tcPr>
            <w:tcW w:w="1240" w:type="dxa"/>
            <w:tcBorders>
              <w:top w:val="nil"/>
              <w:left w:val="nil"/>
              <w:bottom w:val="nil"/>
              <w:right w:val="single" w:sz="4" w:space="0" w:color="auto"/>
            </w:tcBorders>
            <w:shd w:val="clear" w:color="auto" w:fill="auto"/>
            <w:noWrap/>
            <w:vAlign w:val="bottom"/>
            <w:hideMark/>
          </w:tcPr>
          <w:p w:rsidR="0044467A" w:rsidRPr="0044467A" w:rsidRDefault="0044467A" w:rsidP="00140E93">
            <w:pPr>
              <w:jc w:val="right"/>
              <w:rPr>
                <w:rFonts w:ascii="Arial" w:eastAsia="Times New Roman" w:hAnsi="Arial" w:cs="Arial"/>
                <w:color w:val="000000"/>
                <w:sz w:val="20"/>
                <w:szCs w:val="20"/>
                <w:lang w:eastAsia="de-DE"/>
              </w:rPr>
            </w:pPr>
            <w:r w:rsidRPr="0044467A">
              <w:rPr>
                <w:rFonts w:ascii="Arial" w:eastAsia="Times New Roman" w:hAnsi="Arial" w:cs="Arial"/>
                <w:color w:val="000000"/>
                <w:sz w:val="20"/>
                <w:szCs w:val="20"/>
                <w:lang w:eastAsia="de-DE"/>
              </w:rPr>
              <w:t>Länge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7A" w:rsidRPr="0044467A" w:rsidRDefault="0044467A" w:rsidP="00140E93">
            <w:pPr>
              <w:jc w:val="right"/>
              <w:rPr>
                <w:rFonts w:ascii="Arial" w:eastAsia="Times New Roman" w:hAnsi="Arial" w:cs="Arial"/>
                <w:color w:val="000000"/>
                <w:sz w:val="20"/>
                <w:szCs w:val="20"/>
                <w:lang w:eastAsia="de-DE"/>
              </w:rPr>
            </w:pPr>
            <w:r w:rsidRPr="0044467A">
              <w:rPr>
                <w:rFonts w:ascii="Arial" w:eastAsia="Times New Roman" w:hAnsi="Arial" w:cs="Arial"/>
                <w:color w:val="000000"/>
                <w:sz w:val="20"/>
                <w:szCs w:val="20"/>
                <w:lang w:eastAsia="de-DE"/>
              </w:rPr>
              <w:t>m</w:t>
            </w:r>
          </w:p>
        </w:tc>
        <w:tc>
          <w:tcPr>
            <w:tcW w:w="1240" w:type="dxa"/>
            <w:tcBorders>
              <w:left w:val="single" w:sz="4" w:space="0" w:color="auto"/>
              <w:right w:val="single" w:sz="4" w:space="0" w:color="auto"/>
            </w:tcBorders>
            <w:shd w:val="clear" w:color="auto" w:fill="auto"/>
            <w:noWrap/>
            <w:vAlign w:val="bottom"/>
          </w:tcPr>
          <w:p w:rsidR="0044467A" w:rsidRPr="0044467A" w:rsidRDefault="0044467A" w:rsidP="00140E93">
            <w:pPr>
              <w:jc w:val="right"/>
              <w:rPr>
                <w:rFonts w:ascii="Arial" w:eastAsia="Times New Roman" w:hAnsi="Arial" w:cs="Arial"/>
                <w:color w:val="000000"/>
                <w:sz w:val="20"/>
                <w:szCs w:val="20"/>
                <w:lang w:eastAsia="de-DE"/>
              </w:rPr>
            </w:pPr>
            <w:r w:rsidRPr="0044467A">
              <w:rPr>
                <w:rFonts w:ascii="Arial" w:eastAsia="Times New Roman" w:hAnsi="Arial" w:cs="Arial"/>
                <w:color w:val="000000"/>
                <w:sz w:val="20"/>
                <w:szCs w:val="20"/>
                <w:lang w:eastAsia="de-DE"/>
              </w:rPr>
              <w:t>Breite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7A" w:rsidRPr="0044467A" w:rsidRDefault="0044467A" w:rsidP="00140E93">
            <w:pPr>
              <w:jc w:val="right"/>
              <w:rPr>
                <w:rFonts w:ascii="Arial" w:eastAsia="Times New Roman" w:hAnsi="Arial" w:cs="Arial"/>
                <w:color w:val="000000"/>
                <w:sz w:val="20"/>
                <w:szCs w:val="20"/>
                <w:lang w:eastAsia="de-DE"/>
              </w:rPr>
            </w:pPr>
            <w:r w:rsidRPr="0044467A">
              <w:rPr>
                <w:rFonts w:ascii="Arial" w:eastAsia="Times New Roman" w:hAnsi="Arial" w:cs="Arial"/>
                <w:color w:val="000000"/>
                <w:sz w:val="20"/>
                <w:szCs w:val="20"/>
                <w:lang w:eastAsia="de-DE"/>
              </w:rPr>
              <w:t>m</w:t>
            </w:r>
          </w:p>
        </w:tc>
        <w:tc>
          <w:tcPr>
            <w:tcW w:w="1437" w:type="dxa"/>
            <w:tcBorders>
              <w:left w:val="single" w:sz="4" w:space="0" w:color="auto"/>
              <w:right w:val="single" w:sz="4" w:space="0" w:color="auto"/>
            </w:tcBorders>
            <w:shd w:val="clear" w:color="auto" w:fill="auto"/>
            <w:noWrap/>
            <w:vAlign w:val="bottom"/>
          </w:tcPr>
          <w:p w:rsidR="0044467A" w:rsidRPr="0044467A" w:rsidRDefault="0044467A" w:rsidP="00140E93">
            <w:pPr>
              <w:jc w:val="right"/>
              <w:rPr>
                <w:rFonts w:ascii="Arial" w:eastAsia="Times New Roman" w:hAnsi="Arial" w:cs="Arial"/>
                <w:color w:val="000000"/>
                <w:sz w:val="20"/>
                <w:szCs w:val="20"/>
                <w:lang w:eastAsia="de-DE"/>
              </w:rPr>
            </w:pPr>
            <w:r w:rsidRPr="0044467A">
              <w:rPr>
                <w:rFonts w:ascii="Arial" w:eastAsia="Times New Roman" w:hAnsi="Arial" w:cs="Arial"/>
                <w:color w:val="000000"/>
                <w:sz w:val="20"/>
                <w:szCs w:val="20"/>
                <w:lang w:eastAsia="de-DE"/>
              </w:rPr>
              <w:t>Tiefe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7A" w:rsidRPr="0044467A" w:rsidRDefault="0044467A" w:rsidP="00140E93">
            <w:pPr>
              <w:jc w:val="right"/>
              <w:rPr>
                <w:rFonts w:ascii="Arial" w:eastAsia="Times New Roman" w:hAnsi="Arial" w:cs="Arial"/>
                <w:color w:val="000000"/>
                <w:sz w:val="20"/>
                <w:szCs w:val="20"/>
                <w:lang w:eastAsia="de-DE"/>
              </w:rPr>
            </w:pPr>
            <w:r w:rsidRPr="0044467A">
              <w:rPr>
                <w:rFonts w:ascii="Arial" w:eastAsia="Times New Roman" w:hAnsi="Arial" w:cs="Arial"/>
                <w:color w:val="000000"/>
                <w:sz w:val="20"/>
                <w:szCs w:val="20"/>
                <w:lang w:eastAsia="de-DE"/>
              </w:rPr>
              <w:t>m</w:t>
            </w:r>
          </w:p>
        </w:tc>
        <w:tc>
          <w:tcPr>
            <w:tcW w:w="1240" w:type="dxa"/>
            <w:tcBorders>
              <w:left w:val="single" w:sz="4" w:space="0" w:color="auto"/>
            </w:tcBorders>
            <w:shd w:val="clear" w:color="auto" w:fill="auto"/>
            <w:noWrap/>
            <w:vAlign w:val="bottom"/>
          </w:tcPr>
          <w:p w:rsidR="0044467A" w:rsidRPr="0044467A" w:rsidRDefault="0044467A" w:rsidP="0044467A">
            <w:pPr>
              <w:jc w:val="right"/>
              <w:rPr>
                <w:rFonts w:ascii="Arial" w:eastAsia="Times New Roman" w:hAnsi="Arial" w:cs="Arial"/>
                <w:color w:val="000000"/>
                <w:sz w:val="20"/>
                <w:szCs w:val="20"/>
                <w:lang w:eastAsia="de-DE"/>
              </w:rPr>
            </w:pPr>
          </w:p>
        </w:tc>
      </w:tr>
      <w:tr w:rsidR="0044467A" w:rsidRPr="0044467A" w:rsidTr="00530172">
        <w:trPr>
          <w:trHeight w:val="288"/>
        </w:trPr>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single" w:sz="4" w:space="0" w:color="auto"/>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single" w:sz="4" w:space="0" w:color="auto"/>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single" w:sz="4" w:space="0" w:color="auto"/>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288"/>
        </w:trPr>
        <w:tc>
          <w:tcPr>
            <w:tcW w:w="1240" w:type="dxa"/>
            <w:tcBorders>
              <w:top w:val="nil"/>
              <w:left w:val="nil"/>
              <w:bottom w:val="nil"/>
              <w:right w:val="nil"/>
            </w:tcBorders>
            <w:shd w:val="clear" w:color="auto" w:fill="auto"/>
            <w:noWrap/>
            <w:vAlign w:val="center"/>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3.3 Zweck</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530172" w:rsidRPr="0044467A" w:rsidTr="001A7BBD">
        <w:trPr>
          <w:trHeight w:val="288"/>
        </w:trPr>
        <w:tc>
          <w:tcPr>
            <w:tcW w:w="2480" w:type="dxa"/>
            <w:gridSpan w:val="2"/>
            <w:tcBorders>
              <w:top w:val="nil"/>
              <w:left w:val="nil"/>
              <w:bottom w:val="nil"/>
              <w:right w:val="nil"/>
            </w:tcBorders>
            <w:shd w:val="clear" w:color="auto" w:fill="auto"/>
            <w:noWrap/>
            <w:vAlign w:val="bottom"/>
            <w:hideMark/>
          </w:tcPr>
          <w:p w:rsidR="00530172" w:rsidRPr="0044467A" w:rsidRDefault="00530172" w:rsidP="0044467A">
            <w:pPr>
              <w:rPr>
                <w:rFonts w:ascii="Arial" w:eastAsia="Times New Roman" w:hAnsi="Arial" w:cs="Arial"/>
                <w:color w:val="000000"/>
                <w:sz w:val="20"/>
                <w:szCs w:val="20"/>
                <w:lang w:eastAsia="de-DE"/>
              </w:rPr>
            </w:pPr>
            <w:r w:rsidRPr="0044467A">
              <w:rPr>
                <w:rFonts w:ascii="Arial" w:eastAsia="Times New Roman" w:hAnsi="Arial" w:cs="Arial"/>
                <w:color w:val="000000"/>
                <w:sz w:val="20"/>
                <w:szCs w:val="20"/>
                <w:lang w:eastAsia="de-DE"/>
              </w:rPr>
              <w:t>Verlegung von</w:t>
            </w:r>
            <w:r w:rsidR="00481BB7">
              <w:rPr>
                <w:rFonts w:ascii="Arial" w:eastAsia="Times New Roman" w:hAnsi="Arial" w:cs="Arial"/>
                <w:color w:val="000000"/>
                <w:sz w:val="20"/>
                <w:szCs w:val="20"/>
                <w:lang w:eastAsia="de-DE"/>
              </w:rPr>
              <w:t>:</w:t>
            </w:r>
          </w:p>
        </w:tc>
        <w:tc>
          <w:tcPr>
            <w:tcW w:w="2480" w:type="dxa"/>
            <w:gridSpan w:val="2"/>
            <w:tcBorders>
              <w:top w:val="nil"/>
              <w:left w:val="nil"/>
              <w:bottom w:val="nil"/>
              <w:right w:val="nil"/>
            </w:tcBorders>
            <w:shd w:val="clear" w:color="auto" w:fill="auto"/>
            <w:noWrap/>
            <w:vAlign w:val="bottom"/>
            <w:hideMark/>
          </w:tcPr>
          <w:p w:rsidR="00530172" w:rsidRPr="0044467A" w:rsidRDefault="00530172" w:rsidP="0044467A">
            <w:pPr>
              <w:rPr>
                <w:rFonts w:ascii="Arial" w:eastAsia="Times New Roman" w:hAnsi="Arial" w:cs="Arial"/>
                <w:color w:val="000000"/>
                <w:sz w:val="20"/>
                <w:szCs w:val="20"/>
                <w:lang w:eastAsia="de-DE"/>
              </w:rPr>
            </w:pPr>
            <w:r w:rsidRPr="00530172">
              <w:rPr>
                <w:rFonts w:ascii="Arial" w:hAnsi="Arial" w:cs="Arial"/>
                <w:b/>
                <w:sz w:val="20"/>
                <w:szCs w:val="20"/>
              </w:rPr>
              <w:fldChar w:fldCharType="begin">
                <w:ffData>
                  <w:name w:val="Kontrollkästchen1"/>
                  <w:enabled/>
                  <w:calcOnExit w:val="0"/>
                  <w:checkBox>
                    <w:sizeAuto/>
                    <w:default w:val="0"/>
                  </w:checkBox>
                </w:ffData>
              </w:fldChar>
            </w:r>
            <w:r w:rsidRPr="00530172">
              <w:rPr>
                <w:rFonts w:ascii="Arial" w:hAnsi="Arial" w:cs="Arial"/>
                <w:b/>
                <w:sz w:val="20"/>
                <w:szCs w:val="20"/>
              </w:rPr>
              <w:instrText xml:space="preserve"> FORMCHECKBOX </w:instrText>
            </w:r>
            <w:r w:rsidR="005F435B">
              <w:rPr>
                <w:rFonts w:ascii="Arial" w:hAnsi="Arial" w:cs="Arial"/>
                <w:b/>
                <w:sz w:val="20"/>
                <w:szCs w:val="20"/>
              </w:rPr>
            </w:r>
            <w:r w:rsidR="005F435B">
              <w:rPr>
                <w:rFonts w:ascii="Arial" w:hAnsi="Arial" w:cs="Arial"/>
                <w:b/>
                <w:sz w:val="20"/>
                <w:szCs w:val="20"/>
              </w:rPr>
              <w:fldChar w:fldCharType="separate"/>
            </w:r>
            <w:r w:rsidRPr="00530172">
              <w:rPr>
                <w:rFonts w:ascii="Arial" w:hAnsi="Arial" w:cs="Arial"/>
                <w:b/>
                <w:sz w:val="20"/>
                <w:szCs w:val="20"/>
              </w:rPr>
              <w:fldChar w:fldCharType="end"/>
            </w:r>
            <w:r w:rsidRPr="0044467A">
              <w:rPr>
                <w:rFonts w:ascii="Arial" w:eastAsia="Times New Roman" w:hAnsi="Arial" w:cs="Arial"/>
                <w:color w:val="000000"/>
                <w:sz w:val="20"/>
                <w:szCs w:val="20"/>
                <w:lang w:eastAsia="de-DE"/>
              </w:rPr>
              <w:t>Fernmeldeleitungen</w:t>
            </w:r>
          </w:p>
        </w:tc>
        <w:tc>
          <w:tcPr>
            <w:tcW w:w="2677" w:type="dxa"/>
            <w:gridSpan w:val="2"/>
            <w:tcBorders>
              <w:top w:val="nil"/>
              <w:left w:val="nil"/>
              <w:bottom w:val="nil"/>
              <w:right w:val="nil"/>
            </w:tcBorders>
            <w:shd w:val="clear" w:color="auto" w:fill="auto"/>
            <w:noWrap/>
            <w:vAlign w:val="bottom"/>
            <w:hideMark/>
          </w:tcPr>
          <w:p w:rsidR="00530172" w:rsidRPr="0044467A" w:rsidRDefault="00530172" w:rsidP="0044467A">
            <w:pPr>
              <w:rPr>
                <w:rFonts w:ascii="Arial" w:eastAsia="Times New Roman" w:hAnsi="Arial" w:cs="Arial"/>
                <w:color w:val="000000"/>
                <w:sz w:val="20"/>
                <w:szCs w:val="20"/>
                <w:lang w:eastAsia="de-DE"/>
              </w:rPr>
            </w:pPr>
            <w:r w:rsidRPr="00530172">
              <w:rPr>
                <w:rFonts w:ascii="Arial" w:hAnsi="Arial" w:cs="Arial"/>
                <w:b/>
                <w:sz w:val="20"/>
                <w:szCs w:val="20"/>
              </w:rPr>
              <w:fldChar w:fldCharType="begin">
                <w:ffData>
                  <w:name w:val="Kontrollkästchen1"/>
                  <w:enabled/>
                  <w:calcOnExit w:val="0"/>
                  <w:checkBox>
                    <w:sizeAuto/>
                    <w:default w:val="0"/>
                  </w:checkBox>
                </w:ffData>
              </w:fldChar>
            </w:r>
            <w:r w:rsidRPr="00530172">
              <w:rPr>
                <w:rFonts w:ascii="Arial" w:hAnsi="Arial" w:cs="Arial"/>
                <w:b/>
                <w:sz w:val="20"/>
                <w:szCs w:val="20"/>
              </w:rPr>
              <w:instrText xml:space="preserve"> FORMCHECKBOX </w:instrText>
            </w:r>
            <w:r w:rsidR="005F435B">
              <w:rPr>
                <w:rFonts w:ascii="Arial" w:hAnsi="Arial" w:cs="Arial"/>
                <w:b/>
                <w:sz w:val="20"/>
                <w:szCs w:val="20"/>
              </w:rPr>
            </w:r>
            <w:r w:rsidR="005F435B">
              <w:rPr>
                <w:rFonts w:ascii="Arial" w:hAnsi="Arial" w:cs="Arial"/>
                <w:b/>
                <w:sz w:val="20"/>
                <w:szCs w:val="20"/>
              </w:rPr>
              <w:fldChar w:fldCharType="separate"/>
            </w:r>
            <w:r w:rsidRPr="00530172">
              <w:rPr>
                <w:rFonts w:ascii="Arial" w:hAnsi="Arial" w:cs="Arial"/>
                <w:b/>
                <w:sz w:val="20"/>
                <w:szCs w:val="20"/>
              </w:rPr>
              <w:fldChar w:fldCharType="end"/>
            </w:r>
            <w:r w:rsidRPr="0044467A">
              <w:rPr>
                <w:rFonts w:ascii="Arial" w:eastAsia="Times New Roman" w:hAnsi="Arial" w:cs="Arial"/>
                <w:color w:val="000000"/>
                <w:sz w:val="20"/>
                <w:szCs w:val="20"/>
                <w:lang w:eastAsia="de-DE"/>
              </w:rPr>
              <w:t>Gasleitungen</w:t>
            </w:r>
          </w:p>
        </w:tc>
        <w:tc>
          <w:tcPr>
            <w:tcW w:w="1240" w:type="dxa"/>
            <w:tcBorders>
              <w:top w:val="nil"/>
              <w:left w:val="nil"/>
              <w:bottom w:val="nil"/>
              <w:right w:val="nil"/>
            </w:tcBorders>
            <w:shd w:val="clear" w:color="auto" w:fill="auto"/>
            <w:noWrap/>
            <w:vAlign w:val="bottom"/>
            <w:hideMark/>
          </w:tcPr>
          <w:p w:rsidR="00530172" w:rsidRPr="0044467A" w:rsidRDefault="00530172" w:rsidP="0044467A">
            <w:pPr>
              <w:rPr>
                <w:rFonts w:ascii="Arial" w:eastAsia="Times New Roman" w:hAnsi="Arial" w:cs="Arial"/>
                <w:color w:val="000000"/>
                <w:sz w:val="20"/>
                <w:szCs w:val="20"/>
                <w:lang w:eastAsia="de-DE"/>
              </w:rPr>
            </w:pPr>
          </w:p>
        </w:tc>
      </w:tr>
      <w:tr w:rsidR="0044467A" w:rsidRPr="0044467A" w:rsidTr="0044467A">
        <w:trPr>
          <w:trHeight w:val="288"/>
        </w:trPr>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2480" w:type="dxa"/>
            <w:gridSpan w:val="2"/>
            <w:tcBorders>
              <w:top w:val="nil"/>
              <w:left w:val="nil"/>
              <w:bottom w:val="nil"/>
              <w:right w:val="nil"/>
            </w:tcBorders>
            <w:shd w:val="clear" w:color="auto" w:fill="auto"/>
            <w:noWrap/>
            <w:vAlign w:val="bottom"/>
            <w:hideMark/>
          </w:tcPr>
          <w:p w:rsidR="0044467A" w:rsidRPr="0044467A" w:rsidRDefault="00530172" w:rsidP="0044467A">
            <w:pPr>
              <w:rPr>
                <w:rFonts w:ascii="Arial" w:eastAsia="Times New Roman" w:hAnsi="Arial" w:cs="Arial"/>
                <w:color w:val="000000"/>
                <w:sz w:val="20"/>
                <w:szCs w:val="20"/>
                <w:lang w:eastAsia="de-DE"/>
              </w:rPr>
            </w:pPr>
            <w:r w:rsidRPr="00530172">
              <w:rPr>
                <w:rFonts w:ascii="Arial" w:hAnsi="Arial" w:cs="Arial"/>
                <w:b/>
                <w:sz w:val="20"/>
                <w:szCs w:val="20"/>
              </w:rPr>
              <w:fldChar w:fldCharType="begin">
                <w:ffData>
                  <w:name w:val="Kontrollkästchen1"/>
                  <w:enabled/>
                  <w:calcOnExit w:val="0"/>
                  <w:checkBox>
                    <w:sizeAuto/>
                    <w:default w:val="0"/>
                  </w:checkBox>
                </w:ffData>
              </w:fldChar>
            </w:r>
            <w:r w:rsidRPr="00530172">
              <w:rPr>
                <w:rFonts w:ascii="Arial" w:hAnsi="Arial" w:cs="Arial"/>
                <w:b/>
                <w:sz w:val="20"/>
                <w:szCs w:val="20"/>
              </w:rPr>
              <w:instrText xml:space="preserve"> FORMCHECKBOX </w:instrText>
            </w:r>
            <w:r w:rsidR="005F435B">
              <w:rPr>
                <w:rFonts w:ascii="Arial" w:hAnsi="Arial" w:cs="Arial"/>
                <w:b/>
                <w:sz w:val="20"/>
                <w:szCs w:val="20"/>
              </w:rPr>
            </w:r>
            <w:r w:rsidR="005F435B">
              <w:rPr>
                <w:rFonts w:ascii="Arial" w:hAnsi="Arial" w:cs="Arial"/>
                <w:b/>
                <w:sz w:val="20"/>
                <w:szCs w:val="20"/>
              </w:rPr>
              <w:fldChar w:fldCharType="separate"/>
            </w:r>
            <w:r w:rsidRPr="00530172">
              <w:rPr>
                <w:rFonts w:ascii="Arial" w:hAnsi="Arial" w:cs="Arial"/>
                <w:b/>
                <w:sz w:val="20"/>
                <w:szCs w:val="20"/>
              </w:rPr>
              <w:fldChar w:fldCharType="end"/>
            </w:r>
            <w:r w:rsidR="0044467A" w:rsidRPr="0044467A">
              <w:rPr>
                <w:rFonts w:ascii="Arial" w:eastAsia="Times New Roman" w:hAnsi="Arial" w:cs="Arial"/>
                <w:color w:val="000000"/>
                <w:sz w:val="20"/>
                <w:szCs w:val="20"/>
                <w:lang w:eastAsia="de-DE"/>
              </w:rPr>
              <w:t>Stromleitungen</w:t>
            </w:r>
          </w:p>
        </w:tc>
        <w:tc>
          <w:tcPr>
            <w:tcW w:w="2677" w:type="dxa"/>
            <w:gridSpan w:val="2"/>
            <w:tcBorders>
              <w:top w:val="nil"/>
              <w:left w:val="nil"/>
              <w:bottom w:val="nil"/>
              <w:right w:val="nil"/>
            </w:tcBorders>
            <w:shd w:val="clear" w:color="auto" w:fill="auto"/>
            <w:noWrap/>
            <w:vAlign w:val="bottom"/>
            <w:hideMark/>
          </w:tcPr>
          <w:p w:rsidR="0044467A" w:rsidRPr="0044467A" w:rsidRDefault="00530172" w:rsidP="0044467A">
            <w:pPr>
              <w:rPr>
                <w:rFonts w:ascii="Arial" w:eastAsia="Times New Roman" w:hAnsi="Arial" w:cs="Arial"/>
                <w:color w:val="000000"/>
                <w:sz w:val="20"/>
                <w:szCs w:val="20"/>
                <w:lang w:eastAsia="de-DE"/>
              </w:rPr>
            </w:pPr>
            <w:r w:rsidRPr="00530172">
              <w:rPr>
                <w:rFonts w:ascii="Arial" w:hAnsi="Arial" w:cs="Arial"/>
                <w:b/>
                <w:sz w:val="20"/>
                <w:szCs w:val="20"/>
              </w:rPr>
              <w:fldChar w:fldCharType="begin">
                <w:ffData>
                  <w:name w:val="Kontrollkästchen1"/>
                  <w:enabled/>
                  <w:calcOnExit w:val="0"/>
                  <w:checkBox>
                    <w:sizeAuto/>
                    <w:default w:val="0"/>
                  </w:checkBox>
                </w:ffData>
              </w:fldChar>
            </w:r>
            <w:r w:rsidRPr="00530172">
              <w:rPr>
                <w:rFonts w:ascii="Arial" w:hAnsi="Arial" w:cs="Arial"/>
                <w:b/>
                <w:sz w:val="20"/>
                <w:szCs w:val="20"/>
              </w:rPr>
              <w:instrText xml:space="preserve"> FORMCHECKBOX </w:instrText>
            </w:r>
            <w:r w:rsidR="005F435B">
              <w:rPr>
                <w:rFonts w:ascii="Arial" w:hAnsi="Arial" w:cs="Arial"/>
                <w:b/>
                <w:sz w:val="20"/>
                <w:szCs w:val="20"/>
              </w:rPr>
            </w:r>
            <w:r w:rsidR="005F435B">
              <w:rPr>
                <w:rFonts w:ascii="Arial" w:hAnsi="Arial" w:cs="Arial"/>
                <w:b/>
                <w:sz w:val="20"/>
                <w:szCs w:val="20"/>
              </w:rPr>
              <w:fldChar w:fldCharType="separate"/>
            </w:r>
            <w:r w:rsidRPr="00530172">
              <w:rPr>
                <w:rFonts w:ascii="Arial" w:hAnsi="Arial" w:cs="Arial"/>
                <w:b/>
                <w:sz w:val="20"/>
                <w:szCs w:val="20"/>
              </w:rPr>
              <w:fldChar w:fldCharType="end"/>
            </w:r>
            <w:r w:rsidRPr="0044467A">
              <w:rPr>
                <w:rFonts w:ascii="Arial" w:eastAsia="Times New Roman" w:hAnsi="Arial" w:cs="Arial"/>
                <w:color w:val="000000"/>
                <w:sz w:val="20"/>
                <w:szCs w:val="20"/>
                <w:lang w:eastAsia="de-DE"/>
              </w:rPr>
              <w:t xml:space="preserve"> </w:t>
            </w:r>
            <w:r w:rsidR="0044467A" w:rsidRPr="0044467A">
              <w:rPr>
                <w:rFonts w:ascii="Arial" w:eastAsia="Times New Roman" w:hAnsi="Arial" w:cs="Arial"/>
                <w:color w:val="000000"/>
                <w:sz w:val="20"/>
                <w:szCs w:val="20"/>
                <w:lang w:eastAsia="de-DE"/>
              </w:rPr>
              <w:t>(Ab-)Wasserleitungen</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r>
      <w:tr w:rsidR="00530172" w:rsidRPr="0044467A" w:rsidTr="00530172">
        <w:trPr>
          <w:trHeight w:val="576"/>
        </w:trPr>
        <w:tc>
          <w:tcPr>
            <w:tcW w:w="2480" w:type="dxa"/>
            <w:gridSpan w:val="2"/>
            <w:tcBorders>
              <w:top w:val="single" w:sz="4" w:space="0" w:color="auto"/>
              <w:left w:val="single" w:sz="4" w:space="0" w:color="auto"/>
              <w:bottom w:val="single" w:sz="4" w:space="0" w:color="auto"/>
              <w:right w:val="nil"/>
            </w:tcBorders>
            <w:shd w:val="clear" w:color="auto" w:fill="auto"/>
            <w:noWrap/>
            <w:hideMark/>
          </w:tcPr>
          <w:p w:rsidR="00530172" w:rsidRPr="0044467A" w:rsidRDefault="00530172" w:rsidP="00530172">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r w:rsidRPr="00530172">
              <w:rPr>
                <w:rFonts w:ascii="Arial" w:eastAsia="Times New Roman" w:hAnsi="Arial" w:cs="Arial"/>
                <w:color w:val="000000"/>
                <w:sz w:val="12"/>
                <w:szCs w:val="12"/>
                <w:lang w:eastAsia="de-DE"/>
              </w:rPr>
              <w:t>Ergänzende Beschreibung</w:t>
            </w:r>
          </w:p>
          <w:p w:rsidR="00530172" w:rsidRPr="0044467A" w:rsidRDefault="00530172" w:rsidP="00530172">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single" w:sz="4" w:space="0" w:color="auto"/>
              <w:left w:val="nil"/>
              <w:bottom w:val="single" w:sz="4" w:space="0" w:color="auto"/>
              <w:right w:val="nil"/>
            </w:tcBorders>
            <w:shd w:val="clear" w:color="auto" w:fill="auto"/>
            <w:noWrap/>
            <w:vAlign w:val="bottom"/>
            <w:hideMark/>
          </w:tcPr>
          <w:p w:rsidR="00530172" w:rsidRPr="0044467A" w:rsidRDefault="00530172"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c>
          <w:tcPr>
            <w:tcW w:w="1240" w:type="dxa"/>
            <w:tcBorders>
              <w:top w:val="single" w:sz="4" w:space="0" w:color="auto"/>
              <w:left w:val="nil"/>
              <w:bottom w:val="single" w:sz="4" w:space="0" w:color="auto"/>
              <w:right w:val="nil"/>
            </w:tcBorders>
            <w:shd w:val="clear" w:color="auto" w:fill="auto"/>
            <w:noWrap/>
            <w:vAlign w:val="bottom"/>
            <w:hideMark/>
          </w:tcPr>
          <w:p w:rsidR="00530172" w:rsidRPr="0044467A" w:rsidRDefault="00530172"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c>
          <w:tcPr>
            <w:tcW w:w="1437" w:type="dxa"/>
            <w:tcBorders>
              <w:top w:val="single" w:sz="4" w:space="0" w:color="auto"/>
              <w:left w:val="nil"/>
              <w:bottom w:val="single" w:sz="4" w:space="0" w:color="auto"/>
              <w:right w:val="nil"/>
            </w:tcBorders>
            <w:shd w:val="clear" w:color="auto" w:fill="auto"/>
            <w:noWrap/>
            <w:vAlign w:val="bottom"/>
            <w:hideMark/>
          </w:tcPr>
          <w:p w:rsidR="00530172" w:rsidRPr="0044467A" w:rsidRDefault="00530172"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c>
          <w:tcPr>
            <w:tcW w:w="1240" w:type="dxa"/>
            <w:tcBorders>
              <w:top w:val="single" w:sz="4" w:space="0" w:color="auto"/>
              <w:left w:val="nil"/>
              <w:bottom w:val="single" w:sz="4" w:space="0" w:color="auto"/>
              <w:right w:val="nil"/>
            </w:tcBorders>
            <w:shd w:val="clear" w:color="auto" w:fill="auto"/>
            <w:noWrap/>
            <w:vAlign w:val="bottom"/>
            <w:hideMark/>
          </w:tcPr>
          <w:p w:rsidR="00530172" w:rsidRPr="0044467A" w:rsidRDefault="00530172"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530172" w:rsidRPr="0044467A" w:rsidRDefault="00530172"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r>
      <w:tr w:rsidR="0044467A" w:rsidRPr="0044467A" w:rsidTr="00142BC1">
        <w:trPr>
          <w:trHeight w:val="219"/>
        </w:trPr>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p>
        </w:tc>
      </w:tr>
      <w:tr w:rsidR="0044467A" w:rsidRPr="0044467A" w:rsidTr="0044467A">
        <w:trPr>
          <w:trHeight w:val="948"/>
        </w:trPr>
        <w:tc>
          <w:tcPr>
            <w:tcW w:w="8877" w:type="dxa"/>
            <w:gridSpan w:val="7"/>
            <w:tcBorders>
              <w:top w:val="nil"/>
              <w:left w:val="nil"/>
              <w:bottom w:val="nil"/>
              <w:right w:val="nil"/>
            </w:tcBorders>
            <w:shd w:val="clear" w:color="auto" w:fill="auto"/>
            <w:hideMark/>
          </w:tcPr>
          <w:p w:rsidR="0044467A" w:rsidRPr="0044467A" w:rsidRDefault="0044467A" w:rsidP="0044467A">
            <w:pPr>
              <w:jc w:val="both"/>
              <w:rPr>
                <w:rFonts w:ascii="Arial" w:eastAsia="Times New Roman" w:hAnsi="Arial" w:cs="Arial"/>
                <w:color w:val="000000"/>
                <w:sz w:val="20"/>
                <w:szCs w:val="20"/>
                <w:lang w:eastAsia="de-DE"/>
              </w:rPr>
            </w:pPr>
            <w:r w:rsidRPr="0044467A">
              <w:rPr>
                <w:rFonts w:ascii="Arial" w:eastAsia="Times New Roman" w:hAnsi="Arial" w:cs="Arial"/>
                <w:color w:val="000000"/>
                <w:sz w:val="20"/>
                <w:szCs w:val="20"/>
                <w:lang w:eastAsia="de-DE"/>
              </w:rPr>
              <w:t>Ich verpflichte mich, die nachfolgenden Bedingungen für die Erteilung einer Aufgrabe-genehmigung einzuhalten und auf deren Einhaltung auch bei der bauausführenden Firma hinzuweisen. Einen Lageplan füge ich den Antragsunterlagen bei.</w:t>
            </w:r>
          </w:p>
        </w:tc>
      </w:tr>
      <w:tr w:rsidR="0044467A" w:rsidRPr="0044467A" w:rsidTr="0044467A">
        <w:trPr>
          <w:trHeight w:val="288"/>
        </w:trPr>
        <w:tc>
          <w:tcPr>
            <w:tcW w:w="2480" w:type="dxa"/>
            <w:gridSpan w:val="2"/>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r w:rsidRPr="0044467A">
              <w:rPr>
                <w:rFonts w:ascii="Arial" w:eastAsia="Times New Roman" w:hAnsi="Arial" w:cs="Arial"/>
                <w:color w:val="000000"/>
                <w:sz w:val="20"/>
                <w:szCs w:val="20"/>
                <w:lang w:eastAsia="de-DE"/>
              </w:rPr>
              <w:t>Mit freundlichen Grüßen</w:t>
            </w: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1437"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c>
          <w:tcPr>
            <w:tcW w:w="1240" w:type="dxa"/>
            <w:tcBorders>
              <w:top w:val="nil"/>
              <w:left w:val="nil"/>
              <w:bottom w:val="nil"/>
              <w:right w:val="nil"/>
            </w:tcBorders>
            <w:shd w:val="clear" w:color="auto" w:fill="auto"/>
            <w:noWrap/>
            <w:vAlign w:val="bottom"/>
            <w:hideMark/>
          </w:tcPr>
          <w:p w:rsidR="0044467A" w:rsidRPr="0044467A" w:rsidRDefault="0044467A" w:rsidP="0044467A">
            <w:pPr>
              <w:rPr>
                <w:rFonts w:ascii="Arial" w:eastAsia="Times New Roman" w:hAnsi="Arial" w:cs="Arial"/>
                <w:color w:val="000000"/>
                <w:sz w:val="20"/>
                <w:szCs w:val="20"/>
                <w:lang w:eastAsia="de-DE"/>
              </w:rPr>
            </w:pPr>
          </w:p>
        </w:tc>
      </w:tr>
      <w:tr w:rsidR="0044467A" w:rsidRPr="0044467A" w:rsidTr="0044467A">
        <w:trPr>
          <w:trHeight w:val="552"/>
        </w:trPr>
        <w:tc>
          <w:tcPr>
            <w:tcW w:w="1240" w:type="dxa"/>
            <w:tcBorders>
              <w:top w:val="single" w:sz="4" w:space="0" w:color="auto"/>
              <w:left w:val="single" w:sz="4" w:space="0" w:color="auto"/>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Ort, Datum</w:t>
            </w:r>
          </w:p>
        </w:tc>
        <w:tc>
          <w:tcPr>
            <w:tcW w:w="1240" w:type="dxa"/>
            <w:tcBorders>
              <w:top w:val="single" w:sz="4" w:space="0" w:color="auto"/>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single" w:sz="4" w:space="0" w:color="auto"/>
              <w:left w:val="nil"/>
              <w:bottom w:val="single" w:sz="4" w:space="0" w:color="auto"/>
              <w:right w:val="single" w:sz="4" w:space="0" w:color="auto"/>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single" w:sz="4" w:space="0" w:color="auto"/>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Unterschrift</w:t>
            </w:r>
          </w:p>
        </w:tc>
        <w:tc>
          <w:tcPr>
            <w:tcW w:w="1437" w:type="dxa"/>
            <w:tcBorders>
              <w:top w:val="single" w:sz="4" w:space="0" w:color="auto"/>
              <w:left w:val="nil"/>
              <w:bottom w:val="single" w:sz="4" w:space="0" w:color="auto"/>
              <w:right w:val="nil"/>
            </w:tcBorders>
            <w:shd w:val="clear" w:color="auto" w:fill="auto"/>
            <w:noWrap/>
            <w:hideMark/>
          </w:tcPr>
          <w:p w:rsidR="0044467A" w:rsidRPr="0044467A" w:rsidRDefault="0044467A" w:rsidP="0044467A">
            <w:pPr>
              <w:rPr>
                <w:rFonts w:ascii="Arial" w:eastAsia="Times New Roman" w:hAnsi="Arial" w:cs="Arial"/>
                <w:color w:val="000000"/>
                <w:sz w:val="12"/>
                <w:szCs w:val="12"/>
                <w:lang w:eastAsia="de-DE"/>
              </w:rPr>
            </w:pPr>
            <w:r w:rsidRPr="0044467A">
              <w:rPr>
                <w:rFonts w:ascii="Arial" w:eastAsia="Times New Roman" w:hAnsi="Arial" w:cs="Arial"/>
                <w:color w:val="000000"/>
                <w:sz w:val="12"/>
                <w:szCs w:val="12"/>
                <w:lang w:eastAsia="de-DE"/>
              </w:rPr>
              <w:t> </w:t>
            </w:r>
          </w:p>
        </w:tc>
        <w:tc>
          <w:tcPr>
            <w:tcW w:w="1240" w:type="dxa"/>
            <w:tcBorders>
              <w:top w:val="single" w:sz="4" w:space="0" w:color="auto"/>
              <w:left w:val="nil"/>
              <w:bottom w:val="single" w:sz="4" w:space="0" w:color="auto"/>
              <w:right w:val="nil"/>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467A" w:rsidRPr="0044467A" w:rsidRDefault="0044467A" w:rsidP="0044467A">
            <w:pPr>
              <w:rPr>
                <w:rFonts w:ascii="Arial" w:eastAsia="Times New Roman" w:hAnsi="Arial" w:cs="Arial"/>
                <w:color w:val="000000"/>
                <w:lang w:eastAsia="de-DE"/>
              </w:rPr>
            </w:pPr>
            <w:r w:rsidRPr="0044467A">
              <w:rPr>
                <w:rFonts w:ascii="Arial" w:eastAsia="Times New Roman" w:hAnsi="Arial" w:cs="Arial"/>
                <w:color w:val="000000"/>
                <w:lang w:eastAsia="de-DE"/>
              </w:rPr>
              <w:t> </w:t>
            </w:r>
          </w:p>
        </w:tc>
      </w:tr>
    </w:tbl>
    <w:p w:rsidR="00F31D40" w:rsidRDefault="00F31D40" w:rsidP="0044467A"/>
    <w:p w:rsidR="00FB327E" w:rsidRDefault="00FB327E" w:rsidP="0044467A"/>
    <w:p w:rsidR="00FB327E" w:rsidRPr="00FB327E" w:rsidRDefault="00FB327E" w:rsidP="00142BC1">
      <w:pPr>
        <w:jc w:val="center"/>
        <w:rPr>
          <w:rFonts w:ascii="Arial" w:eastAsia="Times New Roman" w:hAnsi="Arial" w:cs="Arial"/>
          <w:lang w:eastAsia="de-DE"/>
        </w:rPr>
      </w:pPr>
      <w:r w:rsidRPr="00FB327E">
        <w:rPr>
          <w:rFonts w:ascii="Arial" w:eastAsia="Times New Roman" w:hAnsi="Arial" w:cs="Arial"/>
          <w:lang w:eastAsia="de-DE"/>
        </w:rPr>
        <w:t xml:space="preserve">Bedingungen für die Erteilung einer </w:t>
      </w:r>
      <w:proofErr w:type="spellStart"/>
      <w:r w:rsidRPr="00FB327E">
        <w:rPr>
          <w:rFonts w:ascii="Arial" w:eastAsia="Times New Roman" w:hAnsi="Arial" w:cs="Arial"/>
          <w:lang w:eastAsia="de-DE"/>
        </w:rPr>
        <w:t>Aufgrabegenehmigun</w:t>
      </w:r>
      <w:r w:rsidRPr="00142BC1">
        <w:rPr>
          <w:rFonts w:ascii="Arial" w:eastAsia="Times New Roman" w:hAnsi="Arial" w:cs="Arial"/>
          <w:lang w:eastAsia="de-DE"/>
        </w:rPr>
        <w:t>g</w:t>
      </w:r>
      <w:proofErr w:type="spellEnd"/>
    </w:p>
    <w:p w:rsidR="00FB327E" w:rsidRDefault="00FB327E" w:rsidP="00B53C77">
      <w:pPr>
        <w:jc w:val="both"/>
        <w:rPr>
          <w:rFonts w:ascii="Arial" w:eastAsia="Times New Roman" w:hAnsi="Arial" w:cs="Arial"/>
          <w:sz w:val="23"/>
          <w:szCs w:val="23"/>
          <w:lang w:eastAsia="de-DE"/>
        </w:rPr>
      </w:pPr>
    </w:p>
    <w:p w:rsidR="00FB327E" w:rsidRPr="00B53C77" w:rsidRDefault="00FB327E" w:rsidP="00B53C77">
      <w:pPr>
        <w:jc w:val="both"/>
        <w:rPr>
          <w:rFonts w:ascii="Arial" w:eastAsia="Times New Roman" w:hAnsi="Arial" w:cs="Arial"/>
          <w:sz w:val="20"/>
          <w:szCs w:val="20"/>
          <w:lang w:eastAsia="de-DE"/>
        </w:rPr>
      </w:pPr>
      <w:r w:rsidRPr="00B53C77">
        <w:rPr>
          <w:rFonts w:ascii="Arial" w:eastAsia="Times New Roman" w:hAnsi="Arial" w:cs="Arial"/>
          <w:sz w:val="20"/>
          <w:szCs w:val="20"/>
          <w:lang w:eastAsia="de-DE"/>
        </w:rPr>
        <w:t xml:space="preserve">1. </w:t>
      </w:r>
      <w:r w:rsidR="00B53C77" w:rsidRPr="00B53C77">
        <w:rPr>
          <w:rFonts w:ascii="Arial" w:eastAsia="Times New Roman" w:hAnsi="Arial" w:cs="Arial"/>
          <w:sz w:val="20"/>
          <w:szCs w:val="20"/>
          <w:lang w:eastAsia="de-DE"/>
        </w:rPr>
        <w:t>Allgemeines</w:t>
      </w:r>
    </w:p>
    <w:p w:rsidR="00FB327E" w:rsidRPr="00142BC1" w:rsidRDefault="00FB327E" w:rsidP="00142BC1">
      <w:pPr>
        <w:pStyle w:val="Listenabsatz"/>
        <w:numPr>
          <w:ilvl w:val="0"/>
          <w:numId w:val="8"/>
        </w:numPr>
        <w:ind w:left="284" w:hanging="284"/>
        <w:jc w:val="both"/>
        <w:rPr>
          <w:rFonts w:ascii="Arial" w:eastAsia="Times New Roman" w:hAnsi="Arial" w:cs="Arial"/>
          <w:sz w:val="18"/>
          <w:szCs w:val="18"/>
          <w:lang w:eastAsia="de-DE"/>
        </w:rPr>
      </w:pPr>
      <w:r w:rsidRPr="00142BC1">
        <w:rPr>
          <w:rFonts w:ascii="Arial" w:eastAsia="Times New Roman" w:hAnsi="Arial" w:cs="Arial"/>
          <w:sz w:val="18"/>
          <w:szCs w:val="18"/>
          <w:lang w:eastAsia="de-DE"/>
        </w:rPr>
        <w:t xml:space="preserve">Sämtliche Kosten, die durch den Aufbruch, die Leitungsverlegung und die </w:t>
      </w:r>
      <w:r w:rsidR="00B53C77" w:rsidRPr="00142BC1">
        <w:rPr>
          <w:rFonts w:ascii="Arial" w:eastAsia="Times New Roman" w:hAnsi="Arial" w:cs="Arial"/>
          <w:sz w:val="18"/>
          <w:szCs w:val="18"/>
          <w:lang w:eastAsia="de-DE"/>
        </w:rPr>
        <w:t xml:space="preserve"> W</w:t>
      </w:r>
      <w:r w:rsidRPr="00142BC1">
        <w:rPr>
          <w:rFonts w:ascii="Arial" w:eastAsia="Times New Roman" w:hAnsi="Arial" w:cs="Arial"/>
          <w:sz w:val="18"/>
          <w:szCs w:val="18"/>
          <w:lang w:eastAsia="de-DE"/>
        </w:rPr>
        <w:t xml:space="preserve">iederherstellung des bestehenden Zustandes anfallen, gehen zu Lasten des Antragstellers. </w:t>
      </w:r>
    </w:p>
    <w:p w:rsidR="00FB327E" w:rsidRPr="00FB327E" w:rsidRDefault="00FB327E" w:rsidP="00142BC1">
      <w:pPr>
        <w:pStyle w:val="Listenabsatz"/>
        <w:numPr>
          <w:ilvl w:val="0"/>
          <w:numId w:val="8"/>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 xml:space="preserve">Falls die Bauarbeiten nicht zu dem beantragten Zeitpunkt begonnen werden können, ist umgehend Nachricht an das </w:t>
      </w:r>
      <w:r w:rsidR="004929EC">
        <w:rPr>
          <w:rFonts w:ascii="Arial" w:eastAsia="Times New Roman" w:hAnsi="Arial" w:cs="Arial"/>
          <w:sz w:val="18"/>
          <w:szCs w:val="18"/>
          <w:lang w:eastAsia="de-DE"/>
        </w:rPr>
        <w:t>B</w:t>
      </w:r>
      <w:r w:rsidRPr="00FB327E">
        <w:rPr>
          <w:rFonts w:ascii="Arial" w:eastAsia="Times New Roman" w:hAnsi="Arial" w:cs="Arial"/>
          <w:sz w:val="18"/>
          <w:szCs w:val="18"/>
          <w:lang w:eastAsia="de-DE"/>
        </w:rPr>
        <w:t>auamt erforderlich. Die Genehmigung gilt nur für die angegebene Zeit und den angegebenen</w:t>
      </w:r>
      <w:r w:rsidR="00B53C77">
        <w:rPr>
          <w:rFonts w:ascii="Arial" w:eastAsia="Times New Roman" w:hAnsi="Arial" w:cs="Arial"/>
          <w:sz w:val="18"/>
          <w:szCs w:val="18"/>
          <w:lang w:eastAsia="de-DE"/>
        </w:rPr>
        <w:t xml:space="preserve"> </w:t>
      </w:r>
      <w:r w:rsidRPr="00FB327E">
        <w:rPr>
          <w:rFonts w:ascii="Arial" w:eastAsia="Times New Roman" w:hAnsi="Arial" w:cs="Arial"/>
          <w:sz w:val="18"/>
          <w:szCs w:val="18"/>
          <w:lang w:eastAsia="de-DE"/>
        </w:rPr>
        <w:t xml:space="preserve">Zweck. </w:t>
      </w:r>
    </w:p>
    <w:p w:rsidR="00FB327E" w:rsidRPr="00FB327E" w:rsidRDefault="00FB327E" w:rsidP="00142BC1">
      <w:pPr>
        <w:pStyle w:val="Listenabsatz"/>
        <w:numPr>
          <w:ilvl w:val="0"/>
          <w:numId w:val="8"/>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 xml:space="preserve">Vor Baubeginn hat sich der Antragsteller über die Lage der vorhandenen Leitungen bei den zuständigen Leitungsverwaltungen zu unterrichten. Für Schäden aller Art, die bei den Bauarbeiten an den Versorgungs- und Entsorgungsleitungen entstehen, haftet der Antragsteller. In jedem Fall ist bei Beschädigung einer unterirdischen Anlage der betreffende Eigentümer umgehend zu benachrichtigen. Sind Änderungen an den vorhandenen Anlagen erforderlich, ist vorher die schriftliche Zustimmung der betreffenden Leitungsverwaltung einzuholen. </w:t>
      </w:r>
    </w:p>
    <w:p w:rsidR="00FB327E" w:rsidRPr="00FB327E" w:rsidRDefault="00FB327E" w:rsidP="00142BC1">
      <w:pPr>
        <w:pStyle w:val="Listenabsatz"/>
        <w:numPr>
          <w:ilvl w:val="0"/>
          <w:numId w:val="8"/>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 xml:space="preserve">Nach Beendigung der Bauarbeiten ist die Baustelle aufzuräumen und die Abnahme formlos zu beantragen. </w:t>
      </w:r>
      <w:r w:rsidR="00C07383">
        <w:rPr>
          <w:rFonts w:ascii="Arial" w:eastAsia="Times New Roman" w:hAnsi="Arial" w:cs="Arial"/>
          <w:sz w:val="18"/>
          <w:szCs w:val="18"/>
          <w:lang w:eastAsia="de-DE"/>
        </w:rPr>
        <w:t>Diese wird innerhalb von 12</w:t>
      </w:r>
      <w:r w:rsidR="00B53C77">
        <w:rPr>
          <w:rFonts w:ascii="Arial" w:eastAsia="Times New Roman" w:hAnsi="Arial" w:cs="Arial"/>
          <w:sz w:val="18"/>
          <w:szCs w:val="18"/>
          <w:lang w:eastAsia="de-DE"/>
        </w:rPr>
        <w:t xml:space="preserve"> Werkt</w:t>
      </w:r>
      <w:r w:rsidRPr="00FB327E">
        <w:rPr>
          <w:rFonts w:ascii="Arial" w:eastAsia="Times New Roman" w:hAnsi="Arial" w:cs="Arial"/>
          <w:sz w:val="18"/>
          <w:szCs w:val="18"/>
          <w:lang w:eastAsia="de-DE"/>
        </w:rPr>
        <w:t xml:space="preserve">agen nach Antragseingang durch das </w:t>
      </w:r>
      <w:r w:rsidR="00B53C77">
        <w:rPr>
          <w:rFonts w:ascii="Arial" w:eastAsia="Times New Roman" w:hAnsi="Arial" w:cs="Arial"/>
          <w:sz w:val="18"/>
          <w:szCs w:val="18"/>
          <w:lang w:eastAsia="de-DE"/>
        </w:rPr>
        <w:t>B</w:t>
      </w:r>
      <w:r w:rsidRPr="00FB327E">
        <w:rPr>
          <w:rFonts w:ascii="Arial" w:eastAsia="Times New Roman" w:hAnsi="Arial" w:cs="Arial"/>
          <w:sz w:val="18"/>
          <w:szCs w:val="18"/>
          <w:lang w:eastAsia="de-DE"/>
        </w:rPr>
        <w:t>auamt -auf Verlangen des Antragstellers in dessen Anwesenheit-</w:t>
      </w:r>
      <w:r w:rsidR="00B53C77">
        <w:rPr>
          <w:rFonts w:ascii="Arial" w:eastAsia="Times New Roman" w:hAnsi="Arial" w:cs="Arial"/>
          <w:sz w:val="18"/>
          <w:szCs w:val="18"/>
          <w:lang w:eastAsia="de-DE"/>
        </w:rPr>
        <w:t xml:space="preserve"> </w:t>
      </w:r>
      <w:r w:rsidRPr="00FB327E">
        <w:rPr>
          <w:rFonts w:ascii="Arial" w:eastAsia="Times New Roman" w:hAnsi="Arial" w:cs="Arial"/>
          <w:sz w:val="18"/>
          <w:szCs w:val="18"/>
          <w:lang w:eastAsia="de-DE"/>
        </w:rPr>
        <w:t xml:space="preserve">durchgeführt. Bei Feststellung von Mängeln ist eine erneute Abnahme erforderlich. Über die erfolgte Abnahme wird eine Bescheinigung ausgestellt. </w:t>
      </w:r>
    </w:p>
    <w:p w:rsidR="00FB327E" w:rsidRPr="00FB327E" w:rsidRDefault="00FB327E" w:rsidP="00142BC1">
      <w:pPr>
        <w:pStyle w:val="Listenabsatz"/>
        <w:numPr>
          <w:ilvl w:val="0"/>
          <w:numId w:val="8"/>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 xml:space="preserve">Vom Tag der Abnahme an gerechnet haftet der Antragsteller auf die Dauer von </w:t>
      </w:r>
      <w:r w:rsidR="00B53C77">
        <w:rPr>
          <w:rFonts w:ascii="Arial" w:eastAsia="Times New Roman" w:hAnsi="Arial" w:cs="Arial"/>
          <w:sz w:val="18"/>
          <w:szCs w:val="18"/>
          <w:lang w:eastAsia="de-DE"/>
        </w:rPr>
        <w:t>5</w:t>
      </w:r>
      <w:r w:rsidRPr="00FB327E">
        <w:rPr>
          <w:rFonts w:ascii="Arial" w:eastAsia="Times New Roman" w:hAnsi="Arial" w:cs="Arial"/>
          <w:sz w:val="18"/>
          <w:szCs w:val="18"/>
          <w:lang w:eastAsia="de-DE"/>
        </w:rPr>
        <w:t xml:space="preserve"> Jahren für die einwandfreie Herstellung der Arbeiten. In dieser Zeit sind etwa eingetretene Schäden unverzüglich zu beheben. Kommt der Antragsteller einer Aufforderung des </w:t>
      </w:r>
      <w:r w:rsidR="00B53C77">
        <w:rPr>
          <w:rFonts w:ascii="Arial" w:eastAsia="Times New Roman" w:hAnsi="Arial" w:cs="Arial"/>
          <w:sz w:val="18"/>
          <w:szCs w:val="18"/>
          <w:lang w:eastAsia="de-DE"/>
        </w:rPr>
        <w:t>B</w:t>
      </w:r>
      <w:r w:rsidRPr="00FB327E">
        <w:rPr>
          <w:rFonts w:ascii="Arial" w:eastAsia="Times New Roman" w:hAnsi="Arial" w:cs="Arial"/>
          <w:sz w:val="18"/>
          <w:szCs w:val="18"/>
          <w:lang w:eastAsia="de-DE"/>
        </w:rPr>
        <w:t xml:space="preserve">auamtes, einen Schaden innerhalb einer gestellten Frist zu beseitigen, nicht nach, ist das </w:t>
      </w:r>
      <w:r w:rsidR="00B53C77">
        <w:rPr>
          <w:rFonts w:ascii="Arial" w:eastAsia="Times New Roman" w:hAnsi="Arial" w:cs="Arial"/>
          <w:sz w:val="18"/>
          <w:szCs w:val="18"/>
          <w:lang w:eastAsia="de-DE"/>
        </w:rPr>
        <w:t>B</w:t>
      </w:r>
      <w:r w:rsidRPr="00FB327E">
        <w:rPr>
          <w:rFonts w:ascii="Arial" w:eastAsia="Times New Roman" w:hAnsi="Arial" w:cs="Arial"/>
          <w:sz w:val="18"/>
          <w:szCs w:val="18"/>
          <w:lang w:eastAsia="de-DE"/>
        </w:rPr>
        <w:t xml:space="preserve">auamt berechtigt, die Schadensbehebung selbst oder durch einen Dritten auf Kosten des Antragstellers durchzuführen. </w:t>
      </w:r>
      <w:bookmarkStart w:id="1" w:name="_GoBack"/>
      <w:bookmarkEnd w:id="1"/>
    </w:p>
    <w:p w:rsidR="00FB327E" w:rsidRPr="00FB327E" w:rsidRDefault="00FB327E" w:rsidP="00142BC1">
      <w:pPr>
        <w:pStyle w:val="Listenabsatz"/>
        <w:numPr>
          <w:ilvl w:val="0"/>
          <w:numId w:val="8"/>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 xml:space="preserve">Falls im Zusammenhang mit den Bauarbeiten oder der </w:t>
      </w:r>
      <w:r w:rsidR="00B53C77">
        <w:rPr>
          <w:rFonts w:ascii="Arial" w:eastAsia="Times New Roman" w:hAnsi="Arial" w:cs="Arial"/>
          <w:sz w:val="18"/>
          <w:szCs w:val="18"/>
          <w:lang w:eastAsia="de-DE"/>
        </w:rPr>
        <w:t>fünf</w:t>
      </w:r>
      <w:r w:rsidRPr="00FB327E">
        <w:rPr>
          <w:rFonts w:ascii="Arial" w:eastAsia="Times New Roman" w:hAnsi="Arial" w:cs="Arial"/>
          <w:sz w:val="18"/>
          <w:szCs w:val="18"/>
          <w:lang w:eastAsia="de-DE"/>
        </w:rPr>
        <w:t xml:space="preserve">jährigen Haftungszeit einem Dritten ein Schaden entsteht, ist der Antragsteller verpflichtet, die </w:t>
      </w:r>
      <w:r w:rsidR="00B53C77">
        <w:rPr>
          <w:rFonts w:ascii="Arial" w:eastAsia="Times New Roman" w:hAnsi="Arial" w:cs="Arial"/>
          <w:sz w:val="18"/>
          <w:szCs w:val="18"/>
          <w:lang w:eastAsia="de-DE"/>
        </w:rPr>
        <w:t>Gemeinde</w:t>
      </w:r>
      <w:r w:rsidRPr="00FB327E">
        <w:rPr>
          <w:rFonts w:ascii="Arial" w:eastAsia="Times New Roman" w:hAnsi="Arial" w:cs="Arial"/>
          <w:sz w:val="18"/>
          <w:szCs w:val="18"/>
          <w:lang w:eastAsia="de-DE"/>
        </w:rPr>
        <w:t xml:space="preserve"> von allen etwa erhobenen Ansprüchen freizustellen. Hält ein Geschädigter sich dennoch zunächst an die </w:t>
      </w:r>
      <w:r w:rsidR="00B53C77">
        <w:rPr>
          <w:rFonts w:ascii="Arial" w:eastAsia="Times New Roman" w:hAnsi="Arial" w:cs="Arial"/>
          <w:sz w:val="18"/>
          <w:szCs w:val="18"/>
          <w:lang w:eastAsia="de-DE"/>
        </w:rPr>
        <w:t>Gemeinde</w:t>
      </w:r>
      <w:r w:rsidRPr="00FB327E">
        <w:rPr>
          <w:rFonts w:ascii="Arial" w:eastAsia="Times New Roman" w:hAnsi="Arial" w:cs="Arial"/>
          <w:sz w:val="18"/>
          <w:szCs w:val="18"/>
          <w:lang w:eastAsia="de-DE"/>
        </w:rPr>
        <w:t xml:space="preserve">, hat der Antragsteller der </w:t>
      </w:r>
      <w:r w:rsidR="00B53C77">
        <w:rPr>
          <w:rFonts w:ascii="Arial" w:eastAsia="Times New Roman" w:hAnsi="Arial" w:cs="Arial"/>
          <w:sz w:val="18"/>
          <w:szCs w:val="18"/>
          <w:lang w:eastAsia="de-DE"/>
        </w:rPr>
        <w:t>Gemeinde</w:t>
      </w:r>
      <w:r w:rsidRPr="00FB327E">
        <w:rPr>
          <w:rFonts w:ascii="Arial" w:eastAsia="Times New Roman" w:hAnsi="Arial" w:cs="Arial"/>
          <w:sz w:val="18"/>
          <w:szCs w:val="18"/>
          <w:lang w:eastAsia="de-DE"/>
        </w:rPr>
        <w:t xml:space="preserve"> sämtliche Verpflichtungen einschließlich etwa entstehender Nebenkosten zu erstatten. </w:t>
      </w:r>
    </w:p>
    <w:p w:rsidR="00FB327E" w:rsidRPr="00FB327E" w:rsidRDefault="00FB327E" w:rsidP="00142BC1">
      <w:pPr>
        <w:pStyle w:val="Listenabsatz"/>
        <w:numPr>
          <w:ilvl w:val="0"/>
          <w:numId w:val="8"/>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 xml:space="preserve">Aufgrabungen im Bereich von Haltestellen der Öffentlichen Nahverkehrsmittel sind unverzüglich dem betroffenen Verkehrsunternehmen zu melden. </w:t>
      </w:r>
    </w:p>
    <w:p w:rsidR="00FB327E" w:rsidRDefault="00FB327E" w:rsidP="00142BC1">
      <w:pPr>
        <w:pStyle w:val="Listenabsatz"/>
        <w:numPr>
          <w:ilvl w:val="0"/>
          <w:numId w:val="8"/>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Bei Aufgrabungen im näheren Bereich von Vermessungspunkten ist vorher das Kataster und Vermessungsamt zu verständigen.</w:t>
      </w:r>
    </w:p>
    <w:p w:rsidR="004929EC" w:rsidRPr="00FB327E" w:rsidRDefault="004929EC" w:rsidP="00142BC1">
      <w:pPr>
        <w:pStyle w:val="Listenabsatz"/>
        <w:numPr>
          <w:ilvl w:val="0"/>
          <w:numId w:val="8"/>
        </w:numPr>
        <w:ind w:left="284" w:hanging="284"/>
        <w:jc w:val="both"/>
        <w:rPr>
          <w:rFonts w:ascii="Arial" w:eastAsia="Times New Roman" w:hAnsi="Arial" w:cs="Arial"/>
          <w:sz w:val="18"/>
          <w:szCs w:val="18"/>
          <w:lang w:eastAsia="de-DE"/>
        </w:rPr>
      </w:pPr>
      <w:r>
        <w:rPr>
          <w:rFonts w:ascii="Arial" w:eastAsia="Times New Roman" w:hAnsi="Arial" w:cs="Arial"/>
          <w:sz w:val="18"/>
          <w:szCs w:val="18"/>
          <w:lang w:eastAsia="de-DE"/>
        </w:rPr>
        <w:t>Der Antrag beinhaltet nicht die erforderlichen Anträge nach anderen Vorschriften und bei anderen Straßenbaulastträgern (Kreis- oder Landstraßen).</w:t>
      </w:r>
    </w:p>
    <w:p w:rsidR="00B53C77" w:rsidRPr="00B53C77" w:rsidRDefault="00B53C77" w:rsidP="00142BC1">
      <w:pPr>
        <w:pStyle w:val="Listenabsatz"/>
        <w:jc w:val="both"/>
        <w:rPr>
          <w:rFonts w:ascii="Arial" w:eastAsia="Times New Roman" w:hAnsi="Arial" w:cs="Arial"/>
          <w:sz w:val="18"/>
          <w:szCs w:val="18"/>
          <w:lang w:eastAsia="de-DE"/>
        </w:rPr>
      </w:pPr>
    </w:p>
    <w:p w:rsidR="00FB327E" w:rsidRPr="00142BC1" w:rsidRDefault="00FB327E" w:rsidP="00142BC1">
      <w:pPr>
        <w:jc w:val="both"/>
        <w:rPr>
          <w:rFonts w:ascii="Arial" w:eastAsia="Times New Roman" w:hAnsi="Arial" w:cs="Arial"/>
          <w:sz w:val="20"/>
          <w:szCs w:val="20"/>
          <w:lang w:eastAsia="de-DE"/>
        </w:rPr>
      </w:pPr>
      <w:r w:rsidRPr="00142BC1">
        <w:rPr>
          <w:rFonts w:ascii="Arial" w:eastAsia="Times New Roman" w:hAnsi="Arial" w:cs="Arial"/>
          <w:sz w:val="20"/>
          <w:szCs w:val="20"/>
          <w:lang w:eastAsia="de-DE"/>
        </w:rPr>
        <w:t>2. Bautechnische Bedingungen</w:t>
      </w:r>
    </w:p>
    <w:p w:rsidR="00FB327E" w:rsidRPr="00142BC1" w:rsidRDefault="00FB327E" w:rsidP="00142BC1">
      <w:pPr>
        <w:pStyle w:val="Listenabsatz"/>
        <w:numPr>
          <w:ilvl w:val="0"/>
          <w:numId w:val="10"/>
        </w:numPr>
        <w:ind w:left="284" w:hanging="284"/>
        <w:jc w:val="both"/>
        <w:rPr>
          <w:rFonts w:ascii="Arial" w:eastAsia="Times New Roman" w:hAnsi="Arial" w:cs="Arial"/>
          <w:sz w:val="18"/>
          <w:szCs w:val="18"/>
          <w:lang w:eastAsia="de-DE"/>
        </w:rPr>
      </w:pPr>
      <w:r w:rsidRPr="00142BC1">
        <w:rPr>
          <w:rFonts w:ascii="Arial" w:eastAsia="Times New Roman" w:hAnsi="Arial" w:cs="Arial"/>
          <w:sz w:val="18"/>
          <w:szCs w:val="18"/>
          <w:lang w:eastAsia="de-DE"/>
        </w:rPr>
        <w:t xml:space="preserve">Für die Durchführung der Bauarbeiten sind die "Technischen Vorschriften für Bauleistungen" (VOB, ZTV) sowie alle übrigen in Frage kommenden Vorschriften in der jeweils neuesten Fassung maßgebend, eingeschlossen die DIN-Vorschriften. </w:t>
      </w:r>
    </w:p>
    <w:p w:rsidR="00FB327E" w:rsidRPr="00FB327E" w:rsidRDefault="00FB327E" w:rsidP="00142BC1">
      <w:pPr>
        <w:pStyle w:val="Listenabsatz"/>
        <w:numPr>
          <w:ilvl w:val="0"/>
          <w:numId w:val="10"/>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 xml:space="preserve">Bei der Ausführung der Arbeiten sind die gesetzlichen Unfallverhütungsvorschriften zu befolgen. </w:t>
      </w:r>
    </w:p>
    <w:p w:rsidR="00FB327E" w:rsidRPr="00FB327E" w:rsidRDefault="00FB327E" w:rsidP="00142BC1">
      <w:pPr>
        <w:pStyle w:val="Listenabsatz"/>
        <w:numPr>
          <w:ilvl w:val="0"/>
          <w:numId w:val="10"/>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 xml:space="preserve">Der </w:t>
      </w:r>
      <w:r w:rsidR="00B53C77">
        <w:rPr>
          <w:rFonts w:ascii="Arial" w:eastAsia="Times New Roman" w:hAnsi="Arial" w:cs="Arial"/>
          <w:sz w:val="18"/>
          <w:szCs w:val="18"/>
          <w:lang w:eastAsia="de-DE"/>
        </w:rPr>
        <w:t xml:space="preserve">dem Antrag </w:t>
      </w:r>
      <w:r w:rsidRPr="00FB327E">
        <w:rPr>
          <w:rFonts w:ascii="Arial" w:eastAsia="Times New Roman" w:hAnsi="Arial" w:cs="Arial"/>
          <w:sz w:val="18"/>
          <w:szCs w:val="18"/>
          <w:lang w:eastAsia="de-DE"/>
        </w:rPr>
        <w:t xml:space="preserve">beizufügende Lageplan ist Bestandteil der Genehmigung. Die angegebene Trasse der Leitung ist einzuhalten. Abweichungen sind nur mit ausdrücklicher Genehmigung des Bauamtes erlaubt. </w:t>
      </w:r>
    </w:p>
    <w:p w:rsidR="00FB327E" w:rsidRPr="00FB327E" w:rsidRDefault="00FB327E" w:rsidP="00142BC1">
      <w:pPr>
        <w:pStyle w:val="Listenabsatz"/>
        <w:numPr>
          <w:ilvl w:val="0"/>
          <w:numId w:val="10"/>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 xml:space="preserve">Alle Bäume im Bereich der Aufgrabung sind pfleglich zu behandeln und vor Beschädigung in den ober- und unterirdischen Teilen zu schützen. Aufgrabungen dürfen nur so durchgeführt werden, dass die Standsicherheit und das gesunde Wachstum der Bäume nicht über Gebühr beeinträchtigt werden. Zusätzliche Auflagen des Bauamtes sind zu beachten. Für vorsätzliche oder fahrlässige Beschädigungen oder Zerstörungen haftet der Erlaubnisinhaber; er hat Ersatz zu leisten. </w:t>
      </w:r>
    </w:p>
    <w:p w:rsidR="00FB327E" w:rsidRPr="00FB327E" w:rsidRDefault="00FB327E" w:rsidP="00142BC1">
      <w:pPr>
        <w:pStyle w:val="Listenabsatz"/>
        <w:numPr>
          <w:ilvl w:val="0"/>
          <w:numId w:val="10"/>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Bei Aufgrabungen im Bereich von Bäumen geht die Haftung für die Standsicher</w:t>
      </w:r>
      <w:r w:rsidR="00B53C77">
        <w:rPr>
          <w:rFonts w:ascii="Arial" w:eastAsia="Times New Roman" w:hAnsi="Arial" w:cs="Arial"/>
          <w:sz w:val="18"/>
          <w:szCs w:val="18"/>
          <w:lang w:eastAsia="de-DE"/>
        </w:rPr>
        <w:t>heit der Bäume nur auf die Gemeinde</w:t>
      </w:r>
      <w:r w:rsidRPr="00FB327E">
        <w:rPr>
          <w:rFonts w:ascii="Arial" w:eastAsia="Times New Roman" w:hAnsi="Arial" w:cs="Arial"/>
          <w:sz w:val="18"/>
          <w:szCs w:val="18"/>
          <w:lang w:eastAsia="de-DE"/>
        </w:rPr>
        <w:t xml:space="preserve"> über, wenn vor Verfüllung der Baugrube die Abnahme durch das Bauamt/den Bauhof erfolgt ist. </w:t>
      </w:r>
    </w:p>
    <w:p w:rsidR="00FB327E" w:rsidRPr="00FB327E" w:rsidRDefault="00FB327E" w:rsidP="00142BC1">
      <w:pPr>
        <w:pStyle w:val="Listenabsatz"/>
        <w:numPr>
          <w:ilvl w:val="0"/>
          <w:numId w:val="10"/>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 xml:space="preserve">Werden durch Aufbruch Materialien unbrauchbar oder beschädigt, so sind diese abzufahren und durch neue zu ersetzen. Für abhanden gekommenes Material ist neues zu beschaffen. Die Anforderungen des Bauamtes über Art und Güte des Materials sind zu erfüllen. </w:t>
      </w:r>
    </w:p>
    <w:p w:rsidR="00FB327E" w:rsidRPr="00FB327E" w:rsidRDefault="00FB327E" w:rsidP="00142BC1">
      <w:pPr>
        <w:pStyle w:val="Listenabsatz"/>
        <w:numPr>
          <w:ilvl w:val="0"/>
          <w:numId w:val="10"/>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 xml:space="preserve">Falls beim Aufbruch Boden vorgefunden wird, der zur ordnungsmäßigen Verdichtung nicht geeignet ist, insbesondere nicht </w:t>
      </w:r>
      <w:r w:rsidR="00B53C77">
        <w:rPr>
          <w:rFonts w:ascii="Arial" w:eastAsia="Times New Roman" w:hAnsi="Arial" w:cs="Arial"/>
          <w:sz w:val="18"/>
          <w:szCs w:val="18"/>
          <w:lang w:eastAsia="de-DE"/>
        </w:rPr>
        <w:t>frostsicher</w:t>
      </w:r>
      <w:r w:rsidRPr="00FB327E">
        <w:rPr>
          <w:rFonts w:ascii="Arial" w:eastAsia="Times New Roman" w:hAnsi="Arial" w:cs="Arial"/>
          <w:sz w:val="18"/>
          <w:szCs w:val="18"/>
          <w:lang w:eastAsia="de-DE"/>
        </w:rPr>
        <w:t xml:space="preserve">, ist dieser abzufahren und durch frostsicheren </w:t>
      </w:r>
      <w:proofErr w:type="spellStart"/>
      <w:r w:rsidRPr="00FB327E">
        <w:rPr>
          <w:rFonts w:ascii="Arial" w:eastAsia="Times New Roman" w:hAnsi="Arial" w:cs="Arial"/>
          <w:sz w:val="18"/>
          <w:szCs w:val="18"/>
          <w:lang w:eastAsia="de-DE"/>
        </w:rPr>
        <w:t>Verfüllboden</w:t>
      </w:r>
      <w:proofErr w:type="spellEnd"/>
      <w:r w:rsidRPr="00FB327E">
        <w:rPr>
          <w:rFonts w:ascii="Arial" w:eastAsia="Times New Roman" w:hAnsi="Arial" w:cs="Arial"/>
          <w:sz w:val="18"/>
          <w:szCs w:val="18"/>
          <w:lang w:eastAsia="de-DE"/>
        </w:rPr>
        <w:t xml:space="preserve"> zu ersetzen. </w:t>
      </w:r>
    </w:p>
    <w:p w:rsidR="00FB327E" w:rsidRPr="00FB327E" w:rsidRDefault="00FB327E" w:rsidP="00142BC1">
      <w:pPr>
        <w:pStyle w:val="Listenabsatz"/>
        <w:numPr>
          <w:ilvl w:val="0"/>
          <w:numId w:val="10"/>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 xml:space="preserve">Falls Überbrückungen der Baugrube für Fahrzeuge oder Fußgänger erforderlich werden, ist auf Verlangen des Bauamtes der statische Nachweis über die Standsicherheit der Überbrückungen und der Baugrube zu führen. Grundsätzlich sind die </w:t>
      </w:r>
      <w:r w:rsidR="00142BC1">
        <w:rPr>
          <w:rFonts w:ascii="Arial" w:eastAsia="Times New Roman" w:hAnsi="Arial" w:cs="Arial"/>
          <w:sz w:val="18"/>
          <w:szCs w:val="18"/>
          <w:lang w:eastAsia="de-DE"/>
        </w:rPr>
        <w:t>aktuellen</w:t>
      </w:r>
      <w:r w:rsidRPr="00FB327E">
        <w:rPr>
          <w:rFonts w:ascii="Arial" w:eastAsia="Times New Roman" w:hAnsi="Arial" w:cs="Arial"/>
          <w:sz w:val="18"/>
          <w:szCs w:val="18"/>
          <w:lang w:eastAsia="de-DE"/>
        </w:rPr>
        <w:t xml:space="preserve"> Sicherheitsvorschriften der Bauberufsgenossenschaft einzuhalten. </w:t>
      </w:r>
    </w:p>
    <w:p w:rsidR="00142BC1" w:rsidRDefault="00FB327E" w:rsidP="00142BC1">
      <w:pPr>
        <w:pStyle w:val="Listenabsatz"/>
        <w:numPr>
          <w:ilvl w:val="0"/>
          <w:numId w:val="10"/>
        </w:numPr>
        <w:ind w:left="284" w:hanging="284"/>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 xml:space="preserve">Bei der nach der Beendigung der Bauarbeiten durchzuführenden Abnahme ist ein Bestandsplan mit genauen </w:t>
      </w:r>
      <w:proofErr w:type="spellStart"/>
      <w:r w:rsidRPr="00FB327E">
        <w:rPr>
          <w:rFonts w:ascii="Arial" w:eastAsia="Times New Roman" w:hAnsi="Arial" w:cs="Arial"/>
          <w:sz w:val="18"/>
          <w:szCs w:val="18"/>
          <w:lang w:eastAsia="de-DE"/>
        </w:rPr>
        <w:t>Vermaßungen</w:t>
      </w:r>
      <w:proofErr w:type="spellEnd"/>
      <w:r w:rsidRPr="00FB327E">
        <w:rPr>
          <w:rFonts w:ascii="Arial" w:eastAsia="Times New Roman" w:hAnsi="Arial" w:cs="Arial"/>
          <w:sz w:val="18"/>
          <w:szCs w:val="18"/>
          <w:lang w:eastAsia="de-DE"/>
        </w:rPr>
        <w:t xml:space="preserve"> der Leitungen und sonstigen unterirdischen Anlagen vorzulegen. Falls diese Forderung nicht erfüllt wird, kann das Bauamt die Abnahme verweigern, bis dieser Plan vorgelegt wird.</w:t>
      </w:r>
    </w:p>
    <w:p w:rsidR="00142BC1" w:rsidRDefault="00142BC1" w:rsidP="00142BC1">
      <w:pPr>
        <w:pStyle w:val="Listenabsatz"/>
        <w:ind w:left="284"/>
        <w:jc w:val="both"/>
        <w:rPr>
          <w:rFonts w:ascii="Arial" w:eastAsia="Times New Roman" w:hAnsi="Arial" w:cs="Arial"/>
          <w:sz w:val="18"/>
          <w:szCs w:val="18"/>
          <w:lang w:eastAsia="de-DE"/>
        </w:rPr>
      </w:pPr>
    </w:p>
    <w:p w:rsidR="00B53C77" w:rsidRPr="00142BC1" w:rsidRDefault="00B53C77" w:rsidP="00142BC1">
      <w:pPr>
        <w:jc w:val="both"/>
        <w:rPr>
          <w:rFonts w:ascii="Arial" w:eastAsia="Times New Roman" w:hAnsi="Arial" w:cs="Arial"/>
          <w:sz w:val="20"/>
          <w:szCs w:val="20"/>
          <w:lang w:eastAsia="de-DE"/>
        </w:rPr>
      </w:pPr>
      <w:r w:rsidRPr="00142BC1">
        <w:rPr>
          <w:rFonts w:ascii="Arial" w:eastAsia="Times New Roman" w:hAnsi="Arial" w:cs="Arial"/>
          <w:sz w:val="20"/>
          <w:szCs w:val="20"/>
          <w:lang w:eastAsia="de-DE"/>
        </w:rPr>
        <w:t>3. Verkehrstechnische Bedingungen</w:t>
      </w:r>
    </w:p>
    <w:p w:rsidR="00FB327E" w:rsidRPr="00FB327E" w:rsidRDefault="00FB327E" w:rsidP="00142BC1">
      <w:pPr>
        <w:pStyle w:val="Listenabsatz"/>
        <w:ind w:left="0"/>
        <w:jc w:val="both"/>
        <w:rPr>
          <w:rFonts w:ascii="Arial" w:eastAsia="Times New Roman" w:hAnsi="Arial" w:cs="Arial"/>
          <w:sz w:val="18"/>
          <w:szCs w:val="18"/>
          <w:lang w:eastAsia="de-DE"/>
        </w:rPr>
      </w:pPr>
      <w:r w:rsidRPr="00FB327E">
        <w:rPr>
          <w:rFonts w:ascii="Arial" w:eastAsia="Times New Roman" w:hAnsi="Arial" w:cs="Arial"/>
          <w:sz w:val="18"/>
          <w:szCs w:val="18"/>
          <w:lang w:eastAsia="de-DE"/>
        </w:rPr>
        <w:t>Der Straßenverkehr darf nicht gefährdet werden. Vor dem Beginn der Arbeiten, die sich auf den Straßenverkehr auswirken, müssen die (Bau-)Unternehmer unter Vorlage eines Verkehrszeichenplanes von der Straßenverkehrsbehörde (</w:t>
      </w:r>
      <w:r w:rsidR="00142BC1">
        <w:rPr>
          <w:rFonts w:ascii="Arial" w:eastAsia="Times New Roman" w:hAnsi="Arial" w:cs="Arial"/>
          <w:sz w:val="18"/>
          <w:szCs w:val="18"/>
          <w:lang w:eastAsia="de-DE"/>
        </w:rPr>
        <w:t>Kreis Düren</w:t>
      </w:r>
      <w:r w:rsidRPr="00FB327E">
        <w:rPr>
          <w:rFonts w:ascii="Arial" w:eastAsia="Times New Roman" w:hAnsi="Arial" w:cs="Arial"/>
          <w:sz w:val="18"/>
          <w:szCs w:val="18"/>
          <w:lang w:eastAsia="de-DE"/>
        </w:rPr>
        <w:t>) Anordnungen darüber einholen, wie ihre Arbeitsstellen abzusperren und zu kennzeichnen sind, ob und wie der Verkehr, auch bei teilweiser Straßensperrung, zu beschränken, zu leiten und zu regeln ist, ferner ob und wie sie gesperrte Straßen und Umleitungen zu kennzeichnen haben</w:t>
      </w:r>
      <w:r w:rsidR="00B53C77" w:rsidRPr="00B53C77">
        <w:rPr>
          <w:rFonts w:ascii="Arial" w:eastAsia="Times New Roman" w:hAnsi="Arial" w:cs="Arial"/>
          <w:sz w:val="18"/>
          <w:szCs w:val="18"/>
          <w:lang w:eastAsia="de-DE"/>
        </w:rPr>
        <w:t>.</w:t>
      </w:r>
    </w:p>
    <w:p w:rsidR="00FB327E" w:rsidRPr="00F31D40" w:rsidRDefault="00FB327E" w:rsidP="00142BC1">
      <w:pPr>
        <w:pStyle w:val="Listenabsatz"/>
        <w:jc w:val="both"/>
        <w:rPr>
          <w:rFonts w:ascii="Arial" w:eastAsia="Times New Roman" w:hAnsi="Arial" w:cs="Arial"/>
          <w:sz w:val="18"/>
          <w:szCs w:val="18"/>
          <w:lang w:eastAsia="de-DE"/>
        </w:rPr>
      </w:pPr>
    </w:p>
    <w:p w:rsidR="00B53C77" w:rsidRPr="00F31D40" w:rsidRDefault="00B53C77">
      <w:pPr>
        <w:jc w:val="both"/>
        <w:rPr>
          <w:sz w:val="18"/>
          <w:szCs w:val="18"/>
        </w:rPr>
      </w:pPr>
    </w:p>
    <w:sectPr w:rsidR="00B53C77" w:rsidRPr="00F31D40" w:rsidSect="0044467A">
      <w:footerReference w:type="default" r:id="rId8"/>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5B" w:rsidRDefault="005F435B" w:rsidP="00142BC1">
      <w:r>
        <w:separator/>
      </w:r>
    </w:p>
  </w:endnote>
  <w:endnote w:type="continuationSeparator" w:id="0">
    <w:p w:rsidR="005F435B" w:rsidRDefault="005F435B" w:rsidP="0014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534521"/>
      <w:docPartObj>
        <w:docPartGallery w:val="Page Numbers (Bottom of Page)"/>
        <w:docPartUnique/>
      </w:docPartObj>
    </w:sdtPr>
    <w:sdtEndPr/>
    <w:sdtContent>
      <w:p w:rsidR="00142BC1" w:rsidRDefault="00142BC1">
        <w:pPr>
          <w:pStyle w:val="Fuzeile"/>
          <w:jc w:val="center"/>
        </w:pPr>
        <w:r>
          <w:fldChar w:fldCharType="begin"/>
        </w:r>
        <w:r>
          <w:instrText>PAGE   \* MERGEFORMAT</w:instrText>
        </w:r>
        <w:r>
          <w:fldChar w:fldCharType="separate"/>
        </w:r>
        <w:r w:rsidR="00C07383">
          <w:rPr>
            <w:noProof/>
          </w:rPr>
          <w:t>2</w:t>
        </w:r>
        <w:r>
          <w:fldChar w:fldCharType="end"/>
        </w:r>
      </w:p>
    </w:sdtContent>
  </w:sdt>
  <w:p w:rsidR="00142BC1" w:rsidRPr="00142BC1" w:rsidRDefault="00142BC1" w:rsidP="00142BC1">
    <w:pPr>
      <w:pStyle w:val="Fuzeil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5B" w:rsidRDefault="005F435B" w:rsidP="00142BC1">
      <w:r>
        <w:separator/>
      </w:r>
    </w:p>
  </w:footnote>
  <w:footnote w:type="continuationSeparator" w:id="0">
    <w:p w:rsidR="005F435B" w:rsidRDefault="005F435B" w:rsidP="00142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77FF"/>
    <w:multiLevelType w:val="hybridMultilevel"/>
    <w:tmpl w:val="FDD6C5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F30F81"/>
    <w:multiLevelType w:val="hybridMultilevel"/>
    <w:tmpl w:val="876492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67799F"/>
    <w:multiLevelType w:val="hybridMultilevel"/>
    <w:tmpl w:val="ABDA73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7732E3"/>
    <w:multiLevelType w:val="hybridMultilevel"/>
    <w:tmpl w:val="0DEA3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58383A"/>
    <w:multiLevelType w:val="hybridMultilevel"/>
    <w:tmpl w:val="192AA5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1B34375"/>
    <w:multiLevelType w:val="hybridMultilevel"/>
    <w:tmpl w:val="73586C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8A35A7C"/>
    <w:multiLevelType w:val="hybridMultilevel"/>
    <w:tmpl w:val="E95AA236"/>
    <w:lvl w:ilvl="0" w:tplc="38FEC3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D476B33"/>
    <w:multiLevelType w:val="hybridMultilevel"/>
    <w:tmpl w:val="BCE054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FEE4AEB"/>
    <w:multiLevelType w:val="hybridMultilevel"/>
    <w:tmpl w:val="64C0A5C0"/>
    <w:lvl w:ilvl="0" w:tplc="21727D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D10ACD"/>
    <w:multiLevelType w:val="hybridMultilevel"/>
    <w:tmpl w:val="333255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3"/>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40"/>
    <w:rsid w:val="000D2FDB"/>
    <w:rsid w:val="00142BC1"/>
    <w:rsid w:val="0044467A"/>
    <w:rsid w:val="00481BB7"/>
    <w:rsid w:val="004929EC"/>
    <w:rsid w:val="00530172"/>
    <w:rsid w:val="005F435B"/>
    <w:rsid w:val="00B53C77"/>
    <w:rsid w:val="00B76080"/>
    <w:rsid w:val="00C07383"/>
    <w:rsid w:val="00F31D40"/>
    <w:rsid w:val="00FB3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1D40"/>
    <w:pPr>
      <w:ind w:left="720"/>
      <w:contextualSpacing/>
    </w:pPr>
  </w:style>
  <w:style w:type="table" w:styleId="Tabellenraster">
    <w:name w:val="Table Grid"/>
    <w:basedOn w:val="NormaleTabelle"/>
    <w:uiPriority w:val="59"/>
    <w:rsid w:val="00F3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42BC1"/>
    <w:pPr>
      <w:tabs>
        <w:tab w:val="center" w:pos="4536"/>
        <w:tab w:val="right" w:pos="9072"/>
      </w:tabs>
    </w:pPr>
  </w:style>
  <w:style w:type="character" w:customStyle="1" w:styleId="KopfzeileZchn">
    <w:name w:val="Kopfzeile Zchn"/>
    <w:basedOn w:val="Absatz-Standardschriftart"/>
    <w:link w:val="Kopfzeile"/>
    <w:uiPriority w:val="99"/>
    <w:rsid w:val="00142BC1"/>
  </w:style>
  <w:style w:type="paragraph" w:styleId="Fuzeile">
    <w:name w:val="footer"/>
    <w:basedOn w:val="Standard"/>
    <w:link w:val="FuzeileZchn"/>
    <w:uiPriority w:val="99"/>
    <w:unhideWhenUsed/>
    <w:rsid w:val="00142BC1"/>
    <w:pPr>
      <w:tabs>
        <w:tab w:val="center" w:pos="4536"/>
        <w:tab w:val="right" w:pos="9072"/>
      </w:tabs>
    </w:pPr>
  </w:style>
  <w:style w:type="character" w:customStyle="1" w:styleId="FuzeileZchn">
    <w:name w:val="Fußzeile Zchn"/>
    <w:basedOn w:val="Absatz-Standardschriftart"/>
    <w:link w:val="Fuzeile"/>
    <w:uiPriority w:val="99"/>
    <w:rsid w:val="00142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1D40"/>
    <w:pPr>
      <w:ind w:left="720"/>
      <w:contextualSpacing/>
    </w:pPr>
  </w:style>
  <w:style w:type="table" w:styleId="Tabellenraster">
    <w:name w:val="Table Grid"/>
    <w:basedOn w:val="NormaleTabelle"/>
    <w:uiPriority w:val="59"/>
    <w:rsid w:val="00F3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42BC1"/>
    <w:pPr>
      <w:tabs>
        <w:tab w:val="center" w:pos="4536"/>
        <w:tab w:val="right" w:pos="9072"/>
      </w:tabs>
    </w:pPr>
  </w:style>
  <w:style w:type="character" w:customStyle="1" w:styleId="KopfzeileZchn">
    <w:name w:val="Kopfzeile Zchn"/>
    <w:basedOn w:val="Absatz-Standardschriftart"/>
    <w:link w:val="Kopfzeile"/>
    <w:uiPriority w:val="99"/>
    <w:rsid w:val="00142BC1"/>
  </w:style>
  <w:style w:type="paragraph" w:styleId="Fuzeile">
    <w:name w:val="footer"/>
    <w:basedOn w:val="Standard"/>
    <w:link w:val="FuzeileZchn"/>
    <w:uiPriority w:val="99"/>
    <w:unhideWhenUsed/>
    <w:rsid w:val="00142BC1"/>
    <w:pPr>
      <w:tabs>
        <w:tab w:val="center" w:pos="4536"/>
        <w:tab w:val="right" w:pos="9072"/>
      </w:tabs>
    </w:pPr>
  </w:style>
  <w:style w:type="character" w:customStyle="1" w:styleId="FuzeileZchn">
    <w:name w:val="Fußzeile Zchn"/>
    <w:basedOn w:val="Absatz-Standardschriftart"/>
    <w:link w:val="Fuzeile"/>
    <w:uiPriority w:val="99"/>
    <w:rsid w:val="0014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2746">
      <w:bodyDiv w:val="1"/>
      <w:marLeft w:val="0"/>
      <w:marRight w:val="0"/>
      <w:marTop w:val="0"/>
      <w:marBottom w:val="0"/>
      <w:divBdr>
        <w:top w:val="none" w:sz="0" w:space="0" w:color="auto"/>
        <w:left w:val="none" w:sz="0" w:space="0" w:color="auto"/>
        <w:bottom w:val="none" w:sz="0" w:space="0" w:color="auto"/>
        <w:right w:val="none" w:sz="0" w:space="0" w:color="auto"/>
      </w:divBdr>
      <w:divsChild>
        <w:div w:id="722099449">
          <w:marLeft w:val="0"/>
          <w:marRight w:val="0"/>
          <w:marTop w:val="0"/>
          <w:marBottom w:val="0"/>
          <w:divBdr>
            <w:top w:val="none" w:sz="0" w:space="0" w:color="auto"/>
            <w:left w:val="none" w:sz="0" w:space="0" w:color="auto"/>
            <w:bottom w:val="none" w:sz="0" w:space="0" w:color="auto"/>
            <w:right w:val="none" w:sz="0" w:space="0" w:color="auto"/>
          </w:divBdr>
          <w:divsChild>
            <w:div w:id="741483164">
              <w:marLeft w:val="0"/>
              <w:marRight w:val="0"/>
              <w:marTop w:val="0"/>
              <w:marBottom w:val="0"/>
              <w:divBdr>
                <w:top w:val="none" w:sz="0" w:space="0" w:color="auto"/>
                <w:left w:val="none" w:sz="0" w:space="0" w:color="auto"/>
                <w:bottom w:val="none" w:sz="0" w:space="0" w:color="auto"/>
                <w:right w:val="none" w:sz="0" w:space="0" w:color="auto"/>
              </w:divBdr>
            </w:div>
            <w:div w:id="1591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99697">
      <w:bodyDiv w:val="1"/>
      <w:marLeft w:val="0"/>
      <w:marRight w:val="0"/>
      <w:marTop w:val="0"/>
      <w:marBottom w:val="0"/>
      <w:divBdr>
        <w:top w:val="none" w:sz="0" w:space="0" w:color="auto"/>
        <w:left w:val="none" w:sz="0" w:space="0" w:color="auto"/>
        <w:bottom w:val="none" w:sz="0" w:space="0" w:color="auto"/>
        <w:right w:val="none" w:sz="0" w:space="0" w:color="auto"/>
      </w:divBdr>
    </w:div>
    <w:div w:id="1944221577">
      <w:bodyDiv w:val="1"/>
      <w:marLeft w:val="0"/>
      <w:marRight w:val="0"/>
      <w:marTop w:val="0"/>
      <w:marBottom w:val="0"/>
      <w:divBdr>
        <w:top w:val="none" w:sz="0" w:space="0" w:color="auto"/>
        <w:left w:val="none" w:sz="0" w:space="0" w:color="auto"/>
        <w:bottom w:val="none" w:sz="0" w:space="0" w:color="auto"/>
        <w:right w:val="none" w:sz="0" w:space="0" w:color="auto"/>
      </w:divBdr>
      <w:divsChild>
        <w:div w:id="1598169490">
          <w:marLeft w:val="0"/>
          <w:marRight w:val="0"/>
          <w:marTop w:val="0"/>
          <w:marBottom w:val="0"/>
          <w:divBdr>
            <w:top w:val="none" w:sz="0" w:space="0" w:color="auto"/>
            <w:left w:val="none" w:sz="0" w:space="0" w:color="auto"/>
            <w:bottom w:val="none" w:sz="0" w:space="0" w:color="auto"/>
            <w:right w:val="none" w:sz="0" w:space="0" w:color="auto"/>
          </w:divBdr>
        </w:div>
        <w:div w:id="1636250898">
          <w:marLeft w:val="0"/>
          <w:marRight w:val="0"/>
          <w:marTop w:val="0"/>
          <w:marBottom w:val="0"/>
          <w:divBdr>
            <w:top w:val="none" w:sz="0" w:space="0" w:color="auto"/>
            <w:left w:val="none" w:sz="0" w:space="0" w:color="auto"/>
            <w:bottom w:val="none" w:sz="0" w:space="0" w:color="auto"/>
            <w:right w:val="none" w:sz="0" w:space="0" w:color="auto"/>
          </w:divBdr>
        </w:div>
        <w:div w:id="269238185">
          <w:marLeft w:val="0"/>
          <w:marRight w:val="0"/>
          <w:marTop w:val="0"/>
          <w:marBottom w:val="0"/>
          <w:divBdr>
            <w:top w:val="none" w:sz="0" w:space="0" w:color="auto"/>
            <w:left w:val="none" w:sz="0" w:space="0" w:color="auto"/>
            <w:bottom w:val="none" w:sz="0" w:space="0" w:color="auto"/>
            <w:right w:val="none" w:sz="0" w:space="0" w:color="auto"/>
          </w:divBdr>
        </w:div>
        <w:div w:id="1331257107">
          <w:marLeft w:val="0"/>
          <w:marRight w:val="0"/>
          <w:marTop w:val="0"/>
          <w:marBottom w:val="0"/>
          <w:divBdr>
            <w:top w:val="none" w:sz="0" w:space="0" w:color="auto"/>
            <w:left w:val="none" w:sz="0" w:space="0" w:color="auto"/>
            <w:bottom w:val="none" w:sz="0" w:space="0" w:color="auto"/>
            <w:right w:val="none" w:sz="0" w:space="0" w:color="auto"/>
          </w:divBdr>
        </w:div>
        <w:div w:id="2048289191">
          <w:marLeft w:val="0"/>
          <w:marRight w:val="0"/>
          <w:marTop w:val="0"/>
          <w:marBottom w:val="0"/>
          <w:divBdr>
            <w:top w:val="none" w:sz="0" w:space="0" w:color="auto"/>
            <w:left w:val="none" w:sz="0" w:space="0" w:color="auto"/>
            <w:bottom w:val="none" w:sz="0" w:space="0" w:color="auto"/>
            <w:right w:val="none" w:sz="0" w:space="0" w:color="auto"/>
          </w:divBdr>
        </w:div>
        <w:div w:id="1300762175">
          <w:marLeft w:val="0"/>
          <w:marRight w:val="0"/>
          <w:marTop w:val="0"/>
          <w:marBottom w:val="0"/>
          <w:divBdr>
            <w:top w:val="none" w:sz="0" w:space="0" w:color="auto"/>
            <w:left w:val="none" w:sz="0" w:space="0" w:color="auto"/>
            <w:bottom w:val="none" w:sz="0" w:space="0" w:color="auto"/>
            <w:right w:val="none" w:sz="0" w:space="0" w:color="auto"/>
          </w:divBdr>
        </w:div>
        <w:div w:id="480390396">
          <w:marLeft w:val="0"/>
          <w:marRight w:val="0"/>
          <w:marTop w:val="0"/>
          <w:marBottom w:val="0"/>
          <w:divBdr>
            <w:top w:val="none" w:sz="0" w:space="0" w:color="auto"/>
            <w:left w:val="none" w:sz="0" w:space="0" w:color="auto"/>
            <w:bottom w:val="none" w:sz="0" w:space="0" w:color="auto"/>
            <w:right w:val="none" w:sz="0" w:space="0" w:color="auto"/>
          </w:divBdr>
        </w:div>
        <w:div w:id="1112047441">
          <w:marLeft w:val="0"/>
          <w:marRight w:val="0"/>
          <w:marTop w:val="0"/>
          <w:marBottom w:val="0"/>
          <w:divBdr>
            <w:top w:val="none" w:sz="0" w:space="0" w:color="auto"/>
            <w:left w:val="none" w:sz="0" w:space="0" w:color="auto"/>
            <w:bottom w:val="none" w:sz="0" w:space="0" w:color="auto"/>
            <w:right w:val="none" w:sz="0" w:space="0" w:color="auto"/>
          </w:divBdr>
        </w:div>
        <w:div w:id="1950046253">
          <w:marLeft w:val="0"/>
          <w:marRight w:val="0"/>
          <w:marTop w:val="0"/>
          <w:marBottom w:val="0"/>
          <w:divBdr>
            <w:top w:val="none" w:sz="0" w:space="0" w:color="auto"/>
            <w:left w:val="none" w:sz="0" w:space="0" w:color="auto"/>
            <w:bottom w:val="none" w:sz="0" w:space="0" w:color="auto"/>
            <w:right w:val="none" w:sz="0" w:space="0" w:color="auto"/>
          </w:divBdr>
        </w:div>
        <w:div w:id="1303923693">
          <w:marLeft w:val="0"/>
          <w:marRight w:val="0"/>
          <w:marTop w:val="0"/>
          <w:marBottom w:val="0"/>
          <w:divBdr>
            <w:top w:val="none" w:sz="0" w:space="0" w:color="auto"/>
            <w:left w:val="none" w:sz="0" w:space="0" w:color="auto"/>
            <w:bottom w:val="none" w:sz="0" w:space="0" w:color="auto"/>
            <w:right w:val="none" w:sz="0" w:space="0" w:color="auto"/>
          </w:divBdr>
        </w:div>
        <w:div w:id="1955555385">
          <w:marLeft w:val="0"/>
          <w:marRight w:val="0"/>
          <w:marTop w:val="0"/>
          <w:marBottom w:val="0"/>
          <w:divBdr>
            <w:top w:val="none" w:sz="0" w:space="0" w:color="auto"/>
            <w:left w:val="none" w:sz="0" w:space="0" w:color="auto"/>
            <w:bottom w:val="none" w:sz="0" w:space="0" w:color="auto"/>
            <w:right w:val="none" w:sz="0" w:space="0" w:color="auto"/>
          </w:divBdr>
        </w:div>
        <w:div w:id="2107337930">
          <w:marLeft w:val="0"/>
          <w:marRight w:val="0"/>
          <w:marTop w:val="0"/>
          <w:marBottom w:val="0"/>
          <w:divBdr>
            <w:top w:val="none" w:sz="0" w:space="0" w:color="auto"/>
            <w:left w:val="none" w:sz="0" w:space="0" w:color="auto"/>
            <w:bottom w:val="none" w:sz="0" w:space="0" w:color="auto"/>
            <w:right w:val="none" w:sz="0" w:space="0" w:color="auto"/>
          </w:divBdr>
        </w:div>
        <w:div w:id="580603212">
          <w:marLeft w:val="0"/>
          <w:marRight w:val="0"/>
          <w:marTop w:val="0"/>
          <w:marBottom w:val="0"/>
          <w:divBdr>
            <w:top w:val="none" w:sz="0" w:space="0" w:color="auto"/>
            <w:left w:val="none" w:sz="0" w:space="0" w:color="auto"/>
            <w:bottom w:val="none" w:sz="0" w:space="0" w:color="auto"/>
            <w:right w:val="none" w:sz="0" w:space="0" w:color="auto"/>
          </w:divBdr>
        </w:div>
        <w:div w:id="1810393356">
          <w:marLeft w:val="0"/>
          <w:marRight w:val="0"/>
          <w:marTop w:val="0"/>
          <w:marBottom w:val="0"/>
          <w:divBdr>
            <w:top w:val="none" w:sz="0" w:space="0" w:color="auto"/>
            <w:left w:val="none" w:sz="0" w:space="0" w:color="auto"/>
            <w:bottom w:val="none" w:sz="0" w:space="0" w:color="auto"/>
            <w:right w:val="none" w:sz="0" w:space="0" w:color="auto"/>
          </w:divBdr>
        </w:div>
        <w:div w:id="102656510">
          <w:marLeft w:val="0"/>
          <w:marRight w:val="0"/>
          <w:marTop w:val="0"/>
          <w:marBottom w:val="0"/>
          <w:divBdr>
            <w:top w:val="none" w:sz="0" w:space="0" w:color="auto"/>
            <w:left w:val="none" w:sz="0" w:space="0" w:color="auto"/>
            <w:bottom w:val="none" w:sz="0" w:space="0" w:color="auto"/>
            <w:right w:val="none" w:sz="0" w:space="0" w:color="auto"/>
          </w:divBdr>
        </w:div>
        <w:div w:id="1289438663">
          <w:marLeft w:val="0"/>
          <w:marRight w:val="0"/>
          <w:marTop w:val="0"/>
          <w:marBottom w:val="0"/>
          <w:divBdr>
            <w:top w:val="none" w:sz="0" w:space="0" w:color="auto"/>
            <w:left w:val="none" w:sz="0" w:space="0" w:color="auto"/>
            <w:bottom w:val="none" w:sz="0" w:space="0" w:color="auto"/>
            <w:right w:val="none" w:sz="0" w:space="0" w:color="auto"/>
          </w:divBdr>
        </w:div>
        <w:div w:id="322708429">
          <w:marLeft w:val="0"/>
          <w:marRight w:val="0"/>
          <w:marTop w:val="0"/>
          <w:marBottom w:val="0"/>
          <w:divBdr>
            <w:top w:val="none" w:sz="0" w:space="0" w:color="auto"/>
            <w:left w:val="none" w:sz="0" w:space="0" w:color="auto"/>
            <w:bottom w:val="none" w:sz="0" w:space="0" w:color="auto"/>
            <w:right w:val="none" w:sz="0" w:space="0" w:color="auto"/>
          </w:divBdr>
        </w:div>
        <w:div w:id="255289214">
          <w:marLeft w:val="0"/>
          <w:marRight w:val="0"/>
          <w:marTop w:val="0"/>
          <w:marBottom w:val="0"/>
          <w:divBdr>
            <w:top w:val="none" w:sz="0" w:space="0" w:color="auto"/>
            <w:left w:val="none" w:sz="0" w:space="0" w:color="auto"/>
            <w:bottom w:val="none" w:sz="0" w:space="0" w:color="auto"/>
            <w:right w:val="none" w:sz="0" w:space="0" w:color="auto"/>
          </w:divBdr>
        </w:div>
        <w:div w:id="1714186724">
          <w:marLeft w:val="0"/>
          <w:marRight w:val="0"/>
          <w:marTop w:val="0"/>
          <w:marBottom w:val="0"/>
          <w:divBdr>
            <w:top w:val="none" w:sz="0" w:space="0" w:color="auto"/>
            <w:left w:val="none" w:sz="0" w:space="0" w:color="auto"/>
            <w:bottom w:val="none" w:sz="0" w:space="0" w:color="auto"/>
            <w:right w:val="none" w:sz="0" w:space="0" w:color="auto"/>
          </w:divBdr>
        </w:div>
        <w:div w:id="1870795588">
          <w:marLeft w:val="0"/>
          <w:marRight w:val="0"/>
          <w:marTop w:val="0"/>
          <w:marBottom w:val="0"/>
          <w:divBdr>
            <w:top w:val="none" w:sz="0" w:space="0" w:color="auto"/>
            <w:left w:val="none" w:sz="0" w:space="0" w:color="auto"/>
            <w:bottom w:val="none" w:sz="0" w:space="0" w:color="auto"/>
            <w:right w:val="none" w:sz="0" w:space="0" w:color="auto"/>
          </w:divBdr>
        </w:div>
        <w:div w:id="477841808">
          <w:marLeft w:val="0"/>
          <w:marRight w:val="0"/>
          <w:marTop w:val="0"/>
          <w:marBottom w:val="0"/>
          <w:divBdr>
            <w:top w:val="none" w:sz="0" w:space="0" w:color="auto"/>
            <w:left w:val="none" w:sz="0" w:space="0" w:color="auto"/>
            <w:bottom w:val="none" w:sz="0" w:space="0" w:color="auto"/>
            <w:right w:val="none" w:sz="0" w:space="0" w:color="auto"/>
          </w:divBdr>
        </w:div>
        <w:div w:id="779450934">
          <w:marLeft w:val="0"/>
          <w:marRight w:val="0"/>
          <w:marTop w:val="0"/>
          <w:marBottom w:val="0"/>
          <w:divBdr>
            <w:top w:val="none" w:sz="0" w:space="0" w:color="auto"/>
            <w:left w:val="none" w:sz="0" w:space="0" w:color="auto"/>
            <w:bottom w:val="none" w:sz="0" w:space="0" w:color="auto"/>
            <w:right w:val="none" w:sz="0" w:space="0" w:color="auto"/>
          </w:divBdr>
        </w:div>
        <w:div w:id="141704886">
          <w:marLeft w:val="0"/>
          <w:marRight w:val="0"/>
          <w:marTop w:val="0"/>
          <w:marBottom w:val="0"/>
          <w:divBdr>
            <w:top w:val="none" w:sz="0" w:space="0" w:color="auto"/>
            <w:left w:val="none" w:sz="0" w:space="0" w:color="auto"/>
            <w:bottom w:val="none" w:sz="0" w:space="0" w:color="auto"/>
            <w:right w:val="none" w:sz="0" w:space="0" w:color="auto"/>
          </w:divBdr>
        </w:div>
        <w:div w:id="1637488601">
          <w:marLeft w:val="0"/>
          <w:marRight w:val="0"/>
          <w:marTop w:val="0"/>
          <w:marBottom w:val="0"/>
          <w:divBdr>
            <w:top w:val="none" w:sz="0" w:space="0" w:color="auto"/>
            <w:left w:val="none" w:sz="0" w:space="0" w:color="auto"/>
            <w:bottom w:val="none" w:sz="0" w:space="0" w:color="auto"/>
            <w:right w:val="none" w:sz="0" w:space="0" w:color="auto"/>
          </w:divBdr>
        </w:div>
        <w:div w:id="1616476420">
          <w:marLeft w:val="0"/>
          <w:marRight w:val="0"/>
          <w:marTop w:val="0"/>
          <w:marBottom w:val="0"/>
          <w:divBdr>
            <w:top w:val="none" w:sz="0" w:space="0" w:color="auto"/>
            <w:left w:val="none" w:sz="0" w:space="0" w:color="auto"/>
            <w:bottom w:val="none" w:sz="0" w:space="0" w:color="auto"/>
            <w:right w:val="none" w:sz="0" w:space="0" w:color="auto"/>
          </w:divBdr>
        </w:div>
        <w:div w:id="947855656">
          <w:marLeft w:val="0"/>
          <w:marRight w:val="0"/>
          <w:marTop w:val="0"/>
          <w:marBottom w:val="0"/>
          <w:divBdr>
            <w:top w:val="none" w:sz="0" w:space="0" w:color="auto"/>
            <w:left w:val="none" w:sz="0" w:space="0" w:color="auto"/>
            <w:bottom w:val="none" w:sz="0" w:space="0" w:color="auto"/>
            <w:right w:val="none" w:sz="0" w:space="0" w:color="auto"/>
          </w:divBdr>
        </w:div>
        <w:div w:id="481897686">
          <w:marLeft w:val="0"/>
          <w:marRight w:val="0"/>
          <w:marTop w:val="0"/>
          <w:marBottom w:val="0"/>
          <w:divBdr>
            <w:top w:val="none" w:sz="0" w:space="0" w:color="auto"/>
            <w:left w:val="none" w:sz="0" w:space="0" w:color="auto"/>
            <w:bottom w:val="none" w:sz="0" w:space="0" w:color="auto"/>
            <w:right w:val="none" w:sz="0" w:space="0" w:color="auto"/>
          </w:divBdr>
        </w:div>
        <w:div w:id="341784397">
          <w:marLeft w:val="0"/>
          <w:marRight w:val="0"/>
          <w:marTop w:val="0"/>
          <w:marBottom w:val="0"/>
          <w:divBdr>
            <w:top w:val="none" w:sz="0" w:space="0" w:color="auto"/>
            <w:left w:val="none" w:sz="0" w:space="0" w:color="auto"/>
            <w:bottom w:val="none" w:sz="0" w:space="0" w:color="auto"/>
            <w:right w:val="none" w:sz="0" w:space="0" w:color="auto"/>
          </w:divBdr>
        </w:div>
        <w:div w:id="372120328">
          <w:marLeft w:val="0"/>
          <w:marRight w:val="0"/>
          <w:marTop w:val="0"/>
          <w:marBottom w:val="0"/>
          <w:divBdr>
            <w:top w:val="none" w:sz="0" w:space="0" w:color="auto"/>
            <w:left w:val="none" w:sz="0" w:space="0" w:color="auto"/>
            <w:bottom w:val="none" w:sz="0" w:space="0" w:color="auto"/>
            <w:right w:val="none" w:sz="0" w:space="0" w:color="auto"/>
          </w:divBdr>
        </w:div>
        <w:div w:id="118496692">
          <w:marLeft w:val="0"/>
          <w:marRight w:val="0"/>
          <w:marTop w:val="0"/>
          <w:marBottom w:val="0"/>
          <w:divBdr>
            <w:top w:val="none" w:sz="0" w:space="0" w:color="auto"/>
            <w:left w:val="none" w:sz="0" w:space="0" w:color="auto"/>
            <w:bottom w:val="none" w:sz="0" w:space="0" w:color="auto"/>
            <w:right w:val="none" w:sz="0" w:space="0" w:color="auto"/>
          </w:divBdr>
        </w:div>
        <w:div w:id="100729955">
          <w:marLeft w:val="0"/>
          <w:marRight w:val="0"/>
          <w:marTop w:val="0"/>
          <w:marBottom w:val="0"/>
          <w:divBdr>
            <w:top w:val="none" w:sz="0" w:space="0" w:color="auto"/>
            <w:left w:val="none" w:sz="0" w:space="0" w:color="auto"/>
            <w:bottom w:val="none" w:sz="0" w:space="0" w:color="auto"/>
            <w:right w:val="none" w:sz="0" w:space="0" w:color="auto"/>
          </w:divBdr>
        </w:div>
        <w:div w:id="1544250024">
          <w:marLeft w:val="0"/>
          <w:marRight w:val="0"/>
          <w:marTop w:val="0"/>
          <w:marBottom w:val="0"/>
          <w:divBdr>
            <w:top w:val="none" w:sz="0" w:space="0" w:color="auto"/>
            <w:left w:val="none" w:sz="0" w:space="0" w:color="auto"/>
            <w:bottom w:val="none" w:sz="0" w:space="0" w:color="auto"/>
            <w:right w:val="none" w:sz="0" w:space="0" w:color="auto"/>
          </w:divBdr>
        </w:div>
        <w:div w:id="2087653635">
          <w:marLeft w:val="0"/>
          <w:marRight w:val="0"/>
          <w:marTop w:val="0"/>
          <w:marBottom w:val="0"/>
          <w:divBdr>
            <w:top w:val="none" w:sz="0" w:space="0" w:color="auto"/>
            <w:left w:val="none" w:sz="0" w:space="0" w:color="auto"/>
            <w:bottom w:val="none" w:sz="0" w:space="0" w:color="auto"/>
            <w:right w:val="none" w:sz="0" w:space="0" w:color="auto"/>
          </w:divBdr>
        </w:div>
        <w:div w:id="638540220">
          <w:marLeft w:val="0"/>
          <w:marRight w:val="0"/>
          <w:marTop w:val="0"/>
          <w:marBottom w:val="0"/>
          <w:divBdr>
            <w:top w:val="none" w:sz="0" w:space="0" w:color="auto"/>
            <w:left w:val="none" w:sz="0" w:space="0" w:color="auto"/>
            <w:bottom w:val="none" w:sz="0" w:space="0" w:color="auto"/>
            <w:right w:val="none" w:sz="0" w:space="0" w:color="auto"/>
          </w:divBdr>
        </w:div>
        <w:div w:id="375542936">
          <w:marLeft w:val="0"/>
          <w:marRight w:val="0"/>
          <w:marTop w:val="0"/>
          <w:marBottom w:val="0"/>
          <w:divBdr>
            <w:top w:val="none" w:sz="0" w:space="0" w:color="auto"/>
            <w:left w:val="none" w:sz="0" w:space="0" w:color="auto"/>
            <w:bottom w:val="none" w:sz="0" w:space="0" w:color="auto"/>
            <w:right w:val="none" w:sz="0" w:space="0" w:color="auto"/>
          </w:divBdr>
        </w:div>
        <w:div w:id="1503666528">
          <w:marLeft w:val="0"/>
          <w:marRight w:val="0"/>
          <w:marTop w:val="0"/>
          <w:marBottom w:val="0"/>
          <w:divBdr>
            <w:top w:val="none" w:sz="0" w:space="0" w:color="auto"/>
            <w:left w:val="none" w:sz="0" w:space="0" w:color="auto"/>
            <w:bottom w:val="none" w:sz="0" w:space="0" w:color="auto"/>
            <w:right w:val="none" w:sz="0" w:space="0" w:color="auto"/>
          </w:divBdr>
        </w:div>
        <w:div w:id="2014868741">
          <w:marLeft w:val="0"/>
          <w:marRight w:val="0"/>
          <w:marTop w:val="0"/>
          <w:marBottom w:val="0"/>
          <w:divBdr>
            <w:top w:val="none" w:sz="0" w:space="0" w:color="auto"/>
            <w:left w:val="none" w:sz="0" w:space="0" w:color="auto"/>
            <w:bottom w:val="none" w:sz="0" w:space="0" w:color="auto"/>
            <w:right w:val="none" w:sz="0" w:space="0" w:color="auto"/>
          </w:divBdr>
        </w:div>
        <w:div w:id="1929652483">
          <w:marLeft w:val="0"/>
          <w:marRight w:val="0"/>
          <w:marTop w:val="0"/>
          <w:marBottom w:val="0"/>
          <w:divBdr>
            <w:top w:val="none" w:sz="0" w:space="0" w:color="auto"/>
            <w:left w:val="none" w:sz="0" w:space="0" w:color="auto"/>
            <w:bottom w:val="none" w:sz="0" w:space="0" w:color="auto"/>
            <w:right w:val="none" w:sz="0" w:space="0" w:color="auto"/>
          </w:divBdr>
        </w:div>
        <w:div w:id="2135981335">
          <w:marLeft w:val="0"/>
          <w:marRight w:val="0"/>
          <w:marTop w:val="0"/>
          <w:marBottom w:val="0"/>
          <w:divBdr>
            <w:top w:val="none" w:sz="0" w:space="0" w:color="auto"/>
            <w:left w:val="none" w:sz="0" w:space="0" w:color="auto"/>
            <w:bottom w:val="none" w:sz="0" w:space="0" w:color="auto"/>
            <w:right w:val="none" w:sz="0" w:space="0" w:color="auto"/>
          </w:divBdr>
        </w:div>
        <w:div w:id="124200271">
          <w:marLeft w:val="0"/>
          <w:marRight w:val="0"/>
          <w:marTop w:val="0"/>
          <w:marBottom w:val="0"/>
          <w:divBdr>
            <w:top w:val="none" w:sz="0" w:space="0" w:color="auto"/>
            <w:left w:val="none" w:sz="0" w:space="0" w:color="auto"/>
            <w:bottom w:val="none" w:sz="0" w:space="0" w:color="auto"/>
            <w:right w:val="none" w:sz="0" w:space="0" w:color="auto"/>
          </w:divBdr>
        </w:div>
        <w:div w:id="1396009228">
          <w:marLeft w:val="0"/>
          <w:marRight w:val="0"/>
          <w:marTop w:val="0"/>
          <w:marBottom w:val="0"/>
          <w:divBdr>
            <w:top w:val="none" w:sz="0" w:space="0" w:color="auto"/>
            <w:left w:val="none" w:sz="0" w:space="0" w:color="auto"/>
            <w:bottom w:val="none" w:sz="0" w:space="0" w:color="auto"/>
            <w:right w:val="none" w:sz="0" w:space="0" w:color="auto"/>
          </w:divBdr>
        </w:div>
        <w:div w:id="565535832">
          <w:marLeft w:val="0"/>
          <w:marRight w:val="0"/>
          <w:marTop w:val="0"/>
          <w:marBottom w:val="0"/>
          <w:divBdr>
            <w:top w:val="none" w:sz="0" w:space="0" w:color="auto"/>
            <w:left w:val="none" w:sz="0" w:space="0" w:color="auto"/>
            <w:bottom w:val="none" w:sz="0" w:space="0" w:color="auto"/>
            <w:right w:val="none" w:sz="0" w:space="0" w:color="auto"/>
          </w:divBdr>
        </w:div>
        <w:div w:id="428739872">
          <w:marLeft w:val="0"/>
          <w:marRight w:val="0"/>
          <w:marTop w:val="0"/>
          <w:marBottom w:val="0"/>
          <w:divBdr>
            <w:top w:val="none" w:sz="0" w:space="0" w:color="auto"/>
            <w:left w:val="none" w:sz="0" w:space="0" w:color="auto"/>
            <w:bottom w:val="none" w:sz="0" w:space="0" w:color="auto"/>
            <w:right w:val="none" w:sz="0" w:space="0" w:color="auto"/>
          </w:divBdr>
        </w:div>
        <w:div w:id="170141485">
          <w:marLeft w:val="0"/>
          <w:marRight w:val="0"/>
          <w:marTop w:val="0"/>
          <w:marBottom w:val="0"/>
          <w:divBdr>
            <w:top w:val="none" w:sz="0" w:space="0" w:color="auto"/>
            <w:left w:val="none" w:sz="0" w:space="0" w:color="auto"/>
            <w:bottom w:val="none" w:sz="0" w:space="0" w:color="auto"/>
            <w:right w:val="none" w:sz="0" w:space="0" w:color="auto"/>
          </w:divBdr>
        </w:div>
        <w:div w:id="2010787570">
          <w:marLeft w:val="0"/>
          <w:marRight w:val="0"/>
          <w:marTop w:val="0"/>
          <w:marBottom w:val="0"/>
          <w:divBdr>
            <w:top w:val="none" w:sz="0" w:space="0" w:color="auto"/>
            <w:left w:val="none" w:sz="0" w:space="0" w:color="auto"/>
            <w:bottom w:val="none" w:sz="0" w:space="0" w:color="auto"/>
            <w:right w:val="none" w:sz="0" w:space="0" w:color="auto"/>
          </w:divBdr>
        </w:div>
        <w:div w:id="402413720">
          <w:marLeft w:val="0"/>
          <w:marRight w:val="0"/>
          <w:marTop w:val="0"/>
          <w:marBottom w:val="0"/>
          <w:divBdr>
            <w:top w:val="none" w:sz="0" w:space="0" w:color="auto"/>
            <w:left w:val="none" w:sz="0" w:space="0" w:color="auto"/>
            <w:bottom w:val="none" w:sz="0" w:space="0" w:color="auto"/>
            <w:right w:val="none" w:sz="0" w:space="0" w:color="auto"/>
          </w:divBdr>
        </w:div>
        <w:div w:id="1690716835">
          <w:marLeft w:val="0"/>
          <w:marRight w:val="0"/>
          <w:marTop w:val="0"/>
          <w:marBottom w:val="0"/>
          <w:divBdr>
            <w:top w:val="none" w:sz="0" w:space="0" w:color="auto"/>
            <w:left w:val="none" w:sz="0" w:space="0" w:color="auto"/>
            <w:bottom w:val="none" w:sz="0" w:space="0" w:color="auto"/>
            <w:right w:val="none" w:sz="0" w:space="0" w:color="auto"/>
          </w:divBdr>
        </w:div>
        <w:div w:id="1954825644">
          <w:marLeft w:val="0"/>
          <w:marRight w:val="0"/>
          <w:marTop w:val="0"/>
          <w:marBottom w:val="0"/>
          <w:divBdr>
            <w:top w:val="none" w:sz="0" w:space="0" w:color="auto"/>
            <w:left w:val="none" w:sz="0" w:space="0" w:color="auto"/>
            <w:bottom w:val="none" w:sz="0" w:space="0" w:color="auto"/>
            <w:right w:val="none" w:sz="0" w:space="0" w:color="auto"/>
          </w:divBdr>
        </w:div>
        <w:div w:id="116224186">
          <w:marLeft w:val="0"/>
          <w:marRight w:val="0"/>
          <w:marTop w:val="0"/>
          <w:marBottom w:val="0"/>
          <w:divBdr>
            <w:top w:val="none" w:sz="0" w:space="0" w:color="auto"/>
            <w:left w:val="none" w:sz="0" w:space="0" w:color="auto"/>
            <w:bottom w:val="none" w:sz="0" w:space="0" w:color="auto"/>
            <w:right w:val="none" w:sz="0" w:space="0" w:color="auto"/>
          </w:divBdr>
        </w:div>
        <w:div w:id="1240556174">
          <w:marLeft w:val="0"/>
          <w:marRight w:val="0"/>
          <w:marTop w:val="0"/>
          <w:marBottom w:val="0"/>
          <w:divBdr>
            <w:top w:val="none" w:sz="0" w:space="0" w:color="auto"/>
            <w:left w:val="none" w:sz="0" w:space="0" w:color="auto"/>
            <w:bottom w:val="none" w:sz="0" w:space="0" w:color="auto"/>
            <w:right w:val="none" w:sz="0" w:space="0" w:color="auto"/>
          </w:divBdr>
        </w:div>
        <w:div w:id="53084979">
          <w:marLeft w:val="0"/>
          <w:marRight w:val="0"/>
          <w:marTop w:val="0"/>
          <w:marBottom w:val="0"/>
          <w:divBdr>
            <w:top w:val="none" w:sz="0" w:space="0" w:color="auto"/>
            <w:left w:val="none" w:sz="0" w:space="0" w:color="auto"/>
            <w:bottom w:val="none" w:sz="0" w:space="0" w:color="auto"/>
            <w:right w:val="none" w:sz="0" w:space="0" w:color="auto"/>
          </w:divBdr>
        </w:div>
        <w:div w:id="1185245812">
          <w:marLeft w:val="0"/>
          <w:marRight w:val="0"/>
          <w:marTop w:val="0"/>
          <w:marBottom w:val="0"/>
          <w:divBdr>
            <w:top w:val="none" w:sz="0" w:space="0" w:color="auto"/>
            <w:left w:val="none" w:sz="0" w:space="0" w:color="auto"/>
            <w:bottom w:val="none" w:sz="0" w:space="0" w:color="auto"/>
            <w:right w:val="none" w:sz="0" w:space="0" w:color="auto"/>
          </w:divBdr>
        </w:div>
        <w:div w:id="235630442">
          <w:marLeft w:val="0"/>
          <w:marRight w:val="0"/>
          <w:marTop w:val="0"/>
          <w:marBottom w:val="0"/>
          <w:divBdr>
            <w:top w:val="none" w:sz="0" w:space="0" w:color="auto"/>
            <w:left w:val="none" w:sz="0" w:space="0" w:color="auto"/>
            <w:bottom w:val="none" w:sz="0" w:space="0" w:color="auto"/>
            <w:right w:val="none" w:sz="0" w:space="0" w:color="auto"/>
          </w:divBdr>
        </w:div>
        <w:div w:id="1372342059">
          <w:marLeft w:val="0"/>
          <w:marRight w:val="0"/>
          <w:marTop w:val="0"/>
          <w:marBottom w:val="0"/>
          <w:divBdr>
            <w:top w:val="none" w:sz="0" w:space="0" w:color="auto"/>
            <w:left w:val="none" w:sz="0" w:space="0" w:color="auto"/>
            <w:bottom w:val="none" w:sz="0" w:space="0" w:color="auto"/>
            <w:right w:val="none" w:sz="0" w:space="0" w:color="auto"/>
          </w:divBdr>
        </w:div>
        <w:div w:id="1437209581">
          <w:marLeft w:val="0"/>
          <w:marRight w:val="0"/>
          <w:marTop w:val="0"/>
          <w:marBottom w:val="0"/>
          <w:divBdr>
            <w:top w:val="none" w:sz="0" w:space="0" w:color="auto"/>
            <w:left w:val="none" w:sz="0" w:space="0" w:color="auto"/>
            <w:bottom w:val="none" w:sz="0" w:space="0" w:color="auto"/>
            <w:right w:val="none" w:sz="0" w:space="0" w:color="auto"/>
          </w:divBdr>
        </w:div>
        <w:div w:id="13175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Breuer</cp:lastModifiedBy>
  <cp:revision>6</cp:revision>
  <cp:lastPrinted>2016-02-24T13:03:00Z</cp:lastPrinted>
  <dcterms:created xsi:type="dcterms:W3CDTF">2016-02-24T09:12:00Z</dcterms:created>
  <dcterms:modified xsi:type="dcterms:W3CDTF">2016-02-24T13:22:00Z</dcterms:modified>
</cp:coreProperties>
</file>